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5A" w:rsidRDefault="006E0A5A" w:rsidP="0027098E">
      <w:pPr>
        <w:rPr>
          <w:rFonts w:ascii="Arial" w:hAnsi="Arial" w:cs="Arial"/>
          <w:b/>
          <w:spacing w:val="-2"/>
          <w:sz w:val="18"/>
          <w:szCs w:val="18"/>
          <w:lang w:val="fr-FR"/>
        </w:rPr>
      </w:pPr>
      <w:bookmarkStart w:id="0" w:name="_GoBack"/>
      <w:bookmarkEnd w:id="0"/>
    </w:p>
    <w:p w:rsidR="0027098E" w:rsidRDefault="0027098E" w:rsidP="0027098E">
      <w:pPr>
        <w:rPr>
          <w:rFonts w:ascii="Arial" w:hAnsi="Arial" w:cs="Arial"/>
          <w:b/>
          <w:spacing w:val="-2"/>
          <w:sz w:val="18"/>
          <w:szCs w:val="18"/>
          <w:lang w:val="fr-FR"/>
        </w:rPr>
      </w:pPr>
    </w:p>
    <w:p w:rsidR="0027098E" w:rsidRPr="0065011C" w:rsidRDefault="0027098E" w:rsidP="0027098E">
      <w:pPr>
        <w:rPr>
          <w:rFonts w:ascii="Arial" w:hAnsi="Arial" w:cs="Arial"/>
          <w:spacing w:val="-2"/>
          <w:sz w:val="18"/>
          <w:szCs w:val="18"/>
          <w:lang w:val="fr-FR"/>
        </w:rPr>
      </w:pPr>
    </w:p>
    <w:tbl>
      <w:tblPr>
        <w:tblW w:w="9498" w:type="dxa"/>
        <w:tblInd w:w="-164" w:type="dxa"/>
        <w:tblLayout w:type="fixed"/>
        <w:tblCellMar>
          <w:left w:w="120" w:type="dxa"/>
          <w:right w:w="120" w:type="dxa"/>
        </w:tblCellMar>
        <w:tblLook w:val="0000" w:firstRow="0" w:lastRow="0" w:firstColumn="0" w:lastColumn="0" w:noHBand="0" w:noVBand="0"/>
      </w:tblPr>
      <w:tblGrid>
        <w:gridCol w:w="9498"/>
      </w:tblGrid>
      <w:tr w:rsidR="006E0A5A" w:rsidRPr="00921153">
        <w:tc>
          <w:tcPr>
            <w:tcW w:w="9498" w:type="dxa"/>
            <w:tcBorders>
              <w:top w:val="single" w:sz="7" w:space="0" w:color="auto"/>
              <w:left w:val="single" w:sz="7" w:space="0" w:color="auto"/>
              <w:bottom w:val="single" w:sz="7" w:space="0" w:color="auto"/>
              <w:right w:val="single" w:sz="7" w:space="0" w:color="auto"/>
            </w:tcBorders>
            <w:shd w:val="pct10" w:color="auto" w:fill="auto"/>
          </w:tcPr>
          <w:p w:rsidR="006E0A5A" w:rsidRPr="0065011C" w:rsidRDefault="006E0A5A" w:rsidP="00112CE1">
            <w:pPr>
              <w:rPr>
                <w:rFonts w:ascii="Arial" w:hAnsi="Arial" w:cs="Arial"/>
                <w:b/>
                <w:sz w:val="18"/>
                <w:szCs w:val="18"/>
                <w:lang w:val="fr-FR"/>
              </w:rPr>
            </w:pPr>
            <w:r w:rsidRPr="0065011C">
              <w:rPr>
                <w:rFonts w:ascii="Arial" w:hAnsi="Arial" w:cs="Arial"/>
                <w:spacing w:val="-2"/>
                <w:sz w:val="18"/>
                <w:szCs w:val="18"/>
                <w:lang w:val="fr-FR"/>
              </w:rPr>
              <w:fldChar w:fldCharType="begin"/>
            </w:r>
            <w:r w:rsidRPr="0065011C">
              <w:rPr>
                <w:rFonts w:ascii="Arial" w:hAnsi="Arial" w:cs="Arial"/>
                <w:spacing w:val="-2"/>
                <w:sz w:val="18"/>
                <w:szCs w:val="18"/>
                <w:lang w:val="fr-FR"/>
              </w:rPr>
              <w:fldChar w:fldCharType="end"/>
            </w:r>
          </w:p>
          <w:p w:rsidR="006E0A5A" w:rsidRPr="0027098E" w:rsidRDefault="006E0A5A" w:rsidP="00112CE1">
            <w:pPr>
              <w:jc w:val="center"/>
              <w:rPr>
                <w:rFonts w:ascii="Arial" w:hAnsi="Arial" w:cs="Arial"/>
                <w:sz w:val="18"/>
                <w:szCs w:val="18"/>
                <w:vertAlign w:val="superscript"/>
                <w:lang w:val="fr-FR"/>
              </w:rPr>
            </w:pPr>
            <w:r w:rsidRPr="0065011C">
              <w:rPr>
                <w:rFonts w:ascii="Arial" w:hAnsi="Arial" w:cs="Arial"/>
                <w:b/>
                <w:sz w:val="18"/>
                <w:szCs w:val="18"/>
                <w:lang w:val="fr-FR"/>
              </w:rPr>
              <w:t>DE</w:t>
            </w:r>
            <w:r w:rsidR="000C41CA">
              <w:rPr>
                <w:rFonts w:ascii="Arial" w:hAnsi="Arial" w:cs="Arial"/>
                <w:b/>
                <w:sz w:val="18"/>
                <w:szCs w:val="18"/>
                <w:lang w:val="fr-FR"/>
              </w:rPr>
              <w:t xml:space="preserve">MANDE D'INTERVENTION AU MEDECIN </w:t>
            </w:r>
            <w:r w:rsidRPr="0065011C">
              <w:rPr>
                <w:rFonts w:ascii="Arial" w:hAnsi="Arial" w:cs="Arial"/>
                <w:b/>
                <w:sz w:val="18"/>
                <w:szCs w:val="18"/>
                <w:lang w:val="fr-FR"/>
              </w:rPr>
              <w:t>CONSEIL</w:t>
            </w:r>
            <w:r w:rsidR="0027098E">
              <w:rPr>
                <w:rFonts w:ascii="Arial" w:hAnsi="Arial" w:cs="Arial"/>
                <w:b/>
                <w:sz w:val="18"/>
                <w:szCs w:val="18"/>
                <w:lang w:val="fr-FR"/>
              </w:rPr>
              <w:t xml:space="preserve"> </w:t>
            </w:r>
            <w:r w:rsidRPr="0065011C">
              <w:rPr>
                <w:rFonts w:ascii="Arial" w:hAnsi="Arial" w:cs="Arial"/>
                <w:b/>
                <w:sz w:val="18"/>
                <w:szCs w:val="18"/>
                <w:lang w:val="fr-FR"/>
              </w:rPr>
              <w:t>DE L'ORGANISME ASSUR</w:t>
            </w:r>
            <w:r w:rsidR="0027098E">
              <w:rPr>
                <w:rFonts w:ascii="Arial" w:hAnsi="Arial" w:cs="Arial"/>
                <w:b/>
                <w:sz w:val="18"/>
                <w:szCs w:val="18"/>
                <w:lang w:val="fr-FR"/>
              </w:rPr>
              <w:t>EUR DANS LE CO</w:t>
            </w:r>
            <w:r w:rsidR="002A4533">
              <w:rPr>
                <w:rFonts w:ascii="Arial" w:hAnsi="Arial" w:cs="Arial"/>
                <w:b/>
                <w:sz w:val="18"/>
                <w:szCs w:val="18"/>
                <w:lang w:val="fr-FR"/>
              </w:rPr>
              <w:t>U</w:t>
            </w:r>
            <w:r w:rsidR="0027098E">
              <w:rPr>
                <w:rFonts w:ascii="Arial" w:hAnsi="Arial" w:cs="Arial"/>
                <w:b/>
                <w:sz w:val="18"/>
                <w:szCs w:val="18"/>
                <w:lang w:val="fr-FR"/>
              </w:rPr>
              <w:t>T DU PROGRAMME DE SOINS MULTIDISCIPLINAIRE D’AUTOGESTION</w:t>
            </w:r>
            <w:r w:rsidR="002A4533">
              <w:rPr>
                <w:rFonts w:ascii="Arial" w:hAnsi="Arial" w:cs="Arial"/>
                <w:b/>
                <w:sz w:val="18"/>
                <w:szCs w:val="18"/>
                <w:lang w:val="fr-FR"/>
              </w:rPr>
              <w:t xml:space="preserve"> DIABETIQUE</w:t>
            </w:r>
            <w:r w:rsidR="0027098E">
              <w:rPr>
                <w:rFonts w:ascii="Arial" w:hAnsi="Arial" w:cs="Arial"/>
                <w:b/>
                <w:sz w:val="18"/>
                <w:szCs w:val="18"/>
                <w:lang w:val="fr-FR"/>
              </w:rPr>
              <w:t xml:space="preserve"> </w:t>
            </w:r>
            <w:r w:rsidR="0027098E">
              <w:rPr>
                <w:rFonts w:ascii="Arial" w:hAnsi="Arial" w:cs="Arial"/>
                <w:b/>
                <w:sz w:val="18"/>
                <w:szCs w:val="18"/>
                <w:vertAlign w:val="superscript"/>
                <w:lang w:val="fr-FR"/>
              </w:rPr>
              <w:t>1</w:t>
            </w:r>
          </w:p>
          <w:p w:rsidR="006E0A5A" w:rsidRPr="0065011C" w:rsidRDefault="006E0A5A" w:rsidP="00112CE1">
            <w:pPr>
              <w:rPr>
                <w:rFonts w:ascii="Arial" w:hAnsi="Arial" w:cs="Arial"/>
                <w:sz w:val="18"/>
                <w:szCs w:val="18"/>
                <w:lang w:val="fr-FR"/>
              </w:rPr>
            </w:pPr>
          </w:p>
        </w:tc>
      </w:tr>
    </w:tbl>
    <w:p w:rsidR="006E0A5A" w:rsidRPr="0065011C" w:rsidRDefault="006E0A5A" w:rsidP="00112CE1">
      <w:pPr>
        <w:rPr>
          <w:rFonts w:ascii="Arial" w:hAnsi="Arial" w:cs="Arial"/>
          <w:sz w:val="18"/>
          <w:szCs w:val="18"/>
          <w:lang w:val="fr-FR"/>
        </w:rPr>
      </w:pPr>
    </w:p>
    <w:p w:rsidR="0034460D" w:rsidRPr="000408E8" w:rsidRDefault="006E0A5A" w:rsidP="00112CE1">
      <w:pPr>
        <w:jc w:val="both"/>
        <w:rPr>
          <w:rFonts w:ascii="Arial" w:hAnsi="Arial" w:cs="Arial"/>
          <w:b/>
          <w:spacing w:val="-2"/>
          <w:sz w:val="18"/>
          <w:szCs w:val="18"/>
          <w:lang w:val="fr-FR"/>
        </w:rPr>
      </w:pPr>
      <w:r w:rsidRPr="0065011C">
        <w:rPr>
          <w:rFonts w:ascii="Arial" w:hAnsi="Arial" w:cs="Arial"/>
          <w:b/>
          <w:spacing w:val="-2"/>
          <w:sz w:val="18"/>
          <w:szCs w:val="18"/>
          <w:lang w:val="fr-FR"/>
        </w:rPr>
        <w:t>A REMPLIR PAR LE PATIENT</w:t>
      </w:r>
      <w:r w:rsidR="0034460D" w:rsidRPr="0034460D">
        <w:rPr>
          <w:rFonts w:ascii="Arial" w:hAnsi="Arial" w:cs="Arial"/>
          <w:b/>
          <w:spacing w:val="-2"/>
          <w:sz w:val="18"/>
          <w:szCs w:val="18"/>
          <w:lang w:val="fr-FR"/>
        </w:rPr>
        <w:t xml:space="preserve"> </w:t>
      </w:r>
      <w:r w:rsidR="0034460D" w:rsidRPr="000408E8">
        <w:rPr>
          <w:rFonts w:ascii="Arial" w:hAnsi="Arial" w:cs="Arial"/>
          <w:b/>
          <w:spacing w:val="-2"/>
          <w:sz w:val="18"/>
          <w:szCs w:val="18"/>
          <w:lang w:val="fr-FR"/>
        </w:rPr>
        <w:t xml:space="preserve">FAISANT PARTIE DU GROUPE </w:t>
      </w:r>
      <w:r w:rsidR="0027098E">
        <w:rPr>
          <w:rFonts w:ascii="Arial" w:hAnsi="Arial" w:cs="Arial"/>
          <w:b/>
          <w:spacing w:val="-2"/>
          <w:sz w:val="18"/>
          <w:szCs w:val="18"/>
          <w:lang w:val="fr-FR"/>
        </w:rPr>
        <w:t xml:space="preserve">A, B OU C DE LA </w:t>
      </w:r>
      <w:r w:rsidR="0034460D">
        <w:rPr>
          <w:rFonts w:ascii="Arial" w:hAnsi="Arial" w:cs="Arial"/>
          <w:b/>
          <w:spacing w:val="-2"/>
          <w:sz w:val="18"/>
          <w:szCs w:val="18"/>
          <w:lang w:val="fr-FR"/>
        </w:rPr>
        <w:t>CONVENTION</w:t>
      </w:r>
      <w:r w:rsidR="0027098E">
        <w:rPr>
          <w:rFonts w:ascii="Arial" w:hAnsi="Arial" w:cs="Arial"/>
          <w:b/>
          <w:spacing w:val="-2"/>
          <w:sz w:val="18"/>
          <w:szCs w:val="18"/>
          <w:lang w:val="fr-FR"/>
        </w:rPr>
        <w:t xml:space="preserve"> ET QUI DISPOSE </w:t>
      </w:r>
      <w:r w:rsidR="002A4533">
        <w:rPr>
          <w:rFonts w:ascii="Arial" w:hAnsi="Arial" w:cs="Arial"/>
          <w:b/>
          <w:spacing w:val="-2"/>
          <w:sz w:val="18"/>
          <w:szCs w:val="18"/>
          <w:lang w:val="fr-FR"/>
        </w:rPr>
        <w:t>D’UN DMG</w:t>
      </w:r>
      <w:r w:rsidR="0027098E">
        <w:rPr>
          <w:rFonts w:ascii="Arial" w:hAnsi="Arial" w:cs="Arial"/>
          <w:b/>
          <w:spacing w:val="-2"/>
          <w:sz w:val="18"/>
          <w:szCs w:val="18"/>
          <w:lang w:val="fr-FR"/>
        </w:rPr>
        <w:t xml:space="preserve"> OU </w:t>
      </w:r>
      <w:r w:rsidR="002A4533">
        <w:rPr>
          <w:rFonts w:ascii="Arial" w:hAnsi="Arial" w:cs="Arial"/>
          <w:b/>
          <w:spacing w:val="-2"/>
          <w:sz w:val="18"/>
          <w:szCs w:val="18"/>
          <w:lang w:val="fr-FR"/>
        </w:rPr>
        <w:t>POUR LEQUEL LE MEDECIN GENERALISTE NE PEUT PAS PORTER EN COMPTE LA PRESTATION DMG</w:t>
      </w:r>
    </w:p>
    <w:p w:rsidR="0034460D" w:rsidRDefault="006E0A5A" w:rsidP="00112CE1">
      <w:pPr>
        <w:tabs>
          <w:tab w:val="left" w:pos="5245"/>
        </w:tabs>
        <w:rPr>
          <w:rFonts w:ascii="Arial" w:hAnsi="Arial" w:cs="Arial"/>
          <w:spacing w:val="-2"/>
          <w:sz w:val="18"/>
          <w:szCs w:val="18"/>
          <w:lang w:val="fr-FR"/>
        </w:rPr>
      </w:pPr>
      <w:r w:rsidRPr="0065011C">
        <w:rPr>
          <w:rFonts w:ascii="Arial" w:hAnsi="Arial" w:cs="Arial"/>
          <w:spacing w:val="-2"/>
          <w:sz w:val="18"/>
          <w:szCs w:val="18"/>
          <w:lang w:val="fr-FR"/>
        </w:rPr>
        <w:tab/>
      </w:r>
    </w:p>
    <w:p w:rsidR="00593DF2" w:rsidRPr="0027098E" w:rsidRDefault="0034460D" w:rsidP="00112CE1">
      <w:pPr>
        <w:tabs>
          <w:tab w:val="left" w:pos="5245"/>
        </w:tabs>
        <w:rPr>
          <w:rFonts w:ascii="Arial" w:hAnsi="Arial" w:cs="Arial"/>
          <w:spacing w:val="-2"/>
          <w:sz w:val="18"/>
          <w:szCs w:val="18"/>
          <w:lang w:val="fr-FR"/>
        </w:rPr>
      </w:pPr>
      <w:r>
        <w:rPr>
          <w:rFonts w:ascii="Arial" w:hAnsi="Arial" w:cs="Arial"/>
          <w:spacing w:val="-2"/>
          <w:sz w:val="18"/>
          <w:szCs w:val="18"/>
          <w:lang w:val="fr-FR"/>
        </w:rPr>
        <w:tab/>
      </w:r>
      <w:r w:rsidR="00BC3AB7">
        <w:rPr>
          <w:rFonts w:ascii="Arial" w:hAnsi="Arial" w:cs="Arial"/>
          <w:spacing w:val="-2"/>
          <w:sz w:val="18"/>
          <w:szCs w:val="18"/>
          <w:lang w:val="fr-FR"/>
        </w:rPr>
        <w:tab/>
      </w:r>
      <w:r w:rsidR="00BC3AB7">
        <w:rPr>
          <w:rFonts w:ascii="Arial" w:hAnsi="Arial" w:cs="Arial"/>
          <w:spacing w:val="-2"/>
          <w:sz w:val="18"/>
          <w:szCs w:val="18"/>
          <w:lang w:val="fr-FR"/>
        </w:rPr>
        <w:tab/>
      </w:r>
      <w:proofErr w:type="gramStart"/>
      <w:r w:rsidR="00BC3AB7">
        <w:rPr>
          <w:rFonts w:ascii="Arial" w:hAnsi="Arial" w:cs="Arial"/>
          <w:spacing w:val="-2"/>
          <w:sz w:val="18"/>
          <w:szCs w:val="18"/>
          <w:lang w:val="fr-FR"/>
        </w:rPr>
        <w:t>a</w:t>
      </w:r>
      <w:r w:rsidR="0027098E">
        <w:rPr>
          <w:rFonts w:ascii="Arial" w:hAnsi="Arial" w:cs="Arial"/>
          <w:spacing w:val="-2"/>
          <w:sz w:val="18"/>
          <w:szCs w:val="18"/>
          <w:lang w:val="fr-FR"/>
        </w:rPr>
        <w:t>pposer</w:t>
      </w:r>
      <w:proofErr w:type="gramEnd"/>
      <w:r w:rsidR="0027098E">
        <w:rPr>
          <w:rFonts w:ascii="Arial" w:hAnsi="Arial" w:cs="Arial"/>
          <w:spacing w:val="-2"/>
          <w:sz w:val="18"/>
          <w:szCs w:val="18"/>
          <w:lang w:val="fr-FR"/>
        </w:rPr>
        <w:t xml:space="preserve"> vignette SVP</w:t>
      </w:r>
    </w:p>
    <w:tbl>
      <w:tblPr>
        <w:tblpPr w:leftFromText="180" w:rightFromText="180" w:vertAnchor="text" w:horzAnchor="margin" w:tblpXSpec="right" w:tblpY="206"/>
        <w:tblW w:w="0" w:type="auto"/>
        <w:tblLayout w:type="fixed"/>
        <w:tblCellMar>
          <w:left w:w="120" w:type="dxa"/>
          <w:right w:w="120" w:type="dxa"/>
        </w:tblCellMar>
        <w:tblLook w:val="0000" w:firstRow="0" w:lastRow="0" w:firstColumn="0" w:lastColumn="0" w:noHBand="0" w:noVBand="0"/>
      </w:tblPr>
      <w:tblGrid>
        <w:gridCol w:w="3806"/>
      </w:tblGrid>
      <w:tr w:rsidR="0027098E" w:rsidRPr="00237032" w:rsidTr="0027098E">
        <w:tc>
          <w:tcPr>
            <w:tcW w:w="3806" w:type="dxa"/>
            <w:tcBorders>
              <w:top w:val="single" w:sz="7" w:space="0" w:color="auto"/>
              <w:left w:val="single" w:sz="7" w:space="0" w:color="auto"/>
              <w:bottom w:val="single" w:sz="7" w:space="0" w:color="auto"/>
              <w:right w:val="single" w:sz="7" w:space="0" w:color="auto"/>
            </w:tcBorders>
          </w:tcPr>
          <w:p w:rsidR="0027098E" w:rsidRPr="00237032" w:rsidRDefault="0027098E" w:rsidP="00112CE1">
            <w:pPr>
              <w:tabs>
                <w:tab w:val="left" w:pos="-6548"/>
                <w:tab w:val="left" w:pos="-5828"/>
                <w:tab w:val="left" w:pos="-5108"/>
                <w:tab w:val="left" w:pos="-4388"/>
                <w:tab w:val="left" w:pos="-3668"/>
                <w:tab w:val="left" w:pos="-2948"/>
                <w:tab w:val="left" w:pos="-2228"/>
                <w:tab w:val="left" w:pos="-1508"/>
                <w:tab w:val="left" w:pos="-788"/>
                <w:tab w:val="left" w:pos="-68"/>
                <w:tab w:val="left" w:pos="652"/>
                <w:tab w:val="left" w:pos="1372"/>
                <w:tab w:val="left" w:pos="2092"/>
                <w:tab w:val="left" w:pos="2812"/>
                <w:tab w:val="left" w:pos="3532"/>
                <w:tab w:val="left" w:pos="4252"/>
                <w:tab w:val="left" w:pos="4972"/>
                <w:tab w:val="left" w:pos="5692"/>
                <w:tab w:val="left" w:pos="6412"/>
                <w:tab w:val="left" w:pos="7132"/>
                <w:tab w:val="left" w:pos="7852"/>
                <w:tab w:val="left" w:pos="8572"/>
                <w:tab w:val="left" w:pos="9292"/>
                <w:tab w:val="left" w:pos="10012"/>
              </w:tabs>
              <w:spacing w:before="90"/>
              <w:rPr>
                <w:rFonts w:ascii="Arial" w:hAnsi="Arial"/>
                <w:b/>
                <w:spacing w:val="-2"/>
                <w:sz w:val="18"/>
                <w:szCs w:val="18"/>
                <w:lang w:val="nl-BE"/>
              </w:rPr>
            </w:pPr>
          </w:p>
          <w:p w:rsidR="0027098E" w:rsidRPr="00237032" w:rsidRDefault="0027098E" w:rsidP="00112CE1">
            <w:pPr>
              <w:tabs>
                <w:tab w:val="left" w:pos="-6548"/>
                <w:tab w:val="left" w:pos="-5828"/>
                <w:tab w:val="left" w:pos="-5108"/>
                <w:tab w:val="left" w:pos="-4388"/>
                <w:tab w:val="left" w:pos="-3668"/>
                <w:tab w:val="left" w:pos="-2948"/>
                <w:tab w:val="left" w:pos="-2228"/>
                <w:tab w:val="left" w:pos="-1508"/>
                <w:tab w:val="left" w:pos="-788"/>
                <w:tab w:val="left" w:pos="-68"/>
                <w:tab w:val="left" w:pos="652"/>
                <w:tab w:val="left" w:pos="1372"/>
                <w:tab w:val="left" w:pos="2092"/>
                <w:tab w:val="left" w:pos="2812"/>
                <w:tab w:val="left" w:pos="3532"/>
                <w:tab w:val="left" w:pos="4252"/>
                <w:tab w:val="left" w:pos="4972"/>
                <w:tab w:val="left" w:pos="5692"/>
                <w:tab w:val="left" w:pos="6412"/>
                <w:tab w:val="left" w:pos="7132"/>
                <w:tab w:val="left" w:pos="7852"/>
                <w:tab w:val="left" w:pos="8572"/>
                <w:tab w:val="left" w:pos="9292"/>
                <w:tab w:val="left" w:pos="10012"/>
              </w:tabs>
              <w:rPr>
                <w:rFonts w:ascii="Arial" w:hAnsi="Arial"/>
                <w:b/>
                <w:spacing w:val="-2"/>
                <w:sz w:val="18"/>
                <w:szCs w:val="18"/>
                <w:lang w:val="nl-BE"/>
              </w:rPr>
            </w:pPr>
          </w:p>
          <w:p w:rsidR="0027098E" w:rsidRPr="00237032" w:rsidRDefault="0027098E" w:rsidP="00112CE1">
            <w:pPr>
              <w:tabs>
                <w:tab w:val="left" w:pos="-6548"/>
                <w:tab w:val="left" w:pos="-5828"/>
                <w:tab w:val="left" w:pos="-5108"/>
                <w:tab w:val="left" w:pos="-4388"/>
                <w:tab w:val="left" w:pos="-3668"/>
                <w:tab w:val="left" w:pos="-2948"/>
                <w:tab w:val="left" w:pos="-2228"/>
                <w:tab w:val="left" w:pos="-1508"/>
                <w:tab w:val="left" w:pos="-788"/>
                <w:tab w:val="left" w:pos="-68"/>
                <w:tab w:val="left" w:pos="652"/>
                <w:tab w:val="left" w:pos="1372"/>
                <w:tab w:val="left" w:pos="2092"/>
                <w:tab w:val="left" w:pos="2812"/>
                <w:tab w:val="left" w:pos="3532"/>
                <w:tab w:val="left" w:pos="4252"/>
                <w:tab w:val="left" w:pos="4972"/>
                <w:tab w:val="left" w:pos="5692"/>
                <w:tab w:val="left" w:pos="6412"/>
                <w:tab w:val="left" w:pos="7132"/>
                <w:tab w:val="left" w:pos="7852"/>
                <w:tab w:val="left" w:pos="8572"/>
                <w:tab w:val="left" w:pos="9292"/>
                <w:tab w:val="left" w:pos="10012"/>
              </w:tabs>
              <w:spacing w:after="54"/>
              <w:rPr>
                <w:rFonts w:ascii="Arial" w:hAnsi="Arial"/>
                <w:b/>
                <w:spacing w:val="-2"/>
                <w:sz w:val="18"/>
                <w:szCs w:val="18"/>
                <w:lang w:val="nl-BE"/>
              </w:rPr>
            </w:pPr>
          </w:p>
        </w:tc>
      </w:tr>
    </w:tbl>
    <w:p w:rsidR="007D4809" w:rsidRPr="000408E8" w:rsidRDefault="00BC3AB7" w:rsidP="00112CE1">
      <w:pPr>
        <w:rPr>
          <w:rFonts w:ascii="Arial" w:hAnsi="Arial" w:cs="Arial"/>
          <w:b/>
          <w:spacing w:val="-2"/>
          <w:sz w:val="18"/>
          <w:szCs w:val="18"/>
          <w:lang w:val="fr-FR"/>
        </w:rPr>
      </w:pPr>
      <w:r>
        <w:rPr>
          <w:rFonts w:ascii="Arial" w:hAnsi="Arial" w:cs="Arial"/>
          <w:b/>
          <w:spacing w:val="-2"/>
          <w:sz w:val="18"/>
          <w:szCs w:val="18"/>
          <w:lang w:val="fr-FR"/>
        </w:rPr>
        <w:t>Le/La</w:t>
      </w:r>
      <w:r w:rsidR="00477E9F">
        <w:rPr>
          <w:rFonts w:ascii="Arial" w:hAnsi="Arial" w:cs="Arial"/>
          <w:b/>
          <w:spacing w:val="-2"/>
          <w:sz w:val="18"/>
          <w:szCs w:val="18"/>
          <w:lang w:val="fr-FR"/>
        </w:rPr>
        <w:t xml:space="preserve"> </w:t>
      </w:r>
      <w:r w:rsidR="0027098E">
        <w:rPr>
          <w:rFonts w:ascii="Arial" w:hAnsi="Arial" w:cs="Arial"/>
          <w:b/>
          <w:spacing w:val="-2"/>
          <w:sz w:val="18"/>
          <w:szCs w:val="18"/>
          <w:lang w:val="fr-FR"/>
        </w:rPr>
        <w:t>So</w:t>
      </w:r>
      <w:r w:rsidR="002B3580" w:rsidRPr="000408E8">
        <w:rPr>
          <w:rFonts w:ascii="Arial" w:hAnsi="Arial" w:cs="Arial"/>
          <w:b/>
          <w:spacing w:val="-2"/>
          <w:sz w:val="18"/>
          <w:szCs w:val="18"/>
          <w:lang w:val="fr-FR"/>
        </w:rPr>
        <w:t>ussigné(e) </w:t>
      </w:r>
    </w:p>
    <w:p w:rsidR="00341D04" w:rsidRPr="0027098E" w:rsidRDefault="00341D04" w:rsidP="00112CE1">
      <w:pPr>
        <w:rPr>
          <w:rFonts w:ascii="Arial" w:hAnsi="Arial" w:cs="Arial"/>
          <w:b/>
          <w:spacing w:val="-2"/>
          <w:sz w:val="18"/>
          <w:szCs w:val="18"/>
          <w:lang w:val="fr-FR"/>
        </w:rPr>
      </w:pPr>
    </w:p>
    <w:p w:rsidR="002B3580" w:rsidRPr="000408E8" w:rsidRDefault="002B3580" w:rsidP="00112CE1">
      <w:pPr>
        <w:rPr>
          <w:rFonts w:ascii="Arial" w:hAnsi="Arial" w:cs="Arial"/>
          <w:b/>
          <w:spacing w:val="-2"/>
          <w:sz w:val="18"/>
          <w:szCs w:val="18"/>
          <w:lang w:val="fr-FR"/>
        </w:rPr>
      </w:pPr>
      <w:r w:rsidRPr="000408E8">
        <w:rPr>
          <w:rFonts w:ascii="Arial" w:hAnsi="Arial" w:cs="Arial"/>
          <w:b/>
          <w:spacing w:val="-2"/>
          <w:sz w:val="18"/>
          <w:szCs w:val="18"/>
          <w:lang w:val="fr-FR"/>
        </w:rPr>
        <w:t>…………</w:t>
      </w:r>
      <w:r w:rsidR="00C146A2">
        <w:rPr>
          <w:rFonts w:ascii="Arial" w:hAnsi="Arial" w:cs="Arial"/>
          <w:b/>
          <w:spacing w:val="-2"/>
          <w:sz w:val="18"/>
          <w:szCs w:val="18"/>
          <w:lang w:val="fr-FR"/>
        </w:rPr>
        <w:t>………………………………………</w:t>
      </w:r>
      <w:proofErr w:type="gramStart"/>
      <w:r w:rsidR="00C146A2">
        <w:rPr>
          <w:rFonts w:ascii="Arial" w:hAnsi="Arial" w:cs="Arial"/>
          <w:b/>
          <w:spacing w:val="-2"/>
          <w:sz w:val="18"/>
          <w:szCs w:val="18"/>
          <w:lang w:val="fr-FR"/>
        </w:rPr>
        <w:t>.(</w:t>
      </w:r>
      <w:proofErr w:type="gramEnd"/>
      <w:r w:rsidR="00C146A2">
        <w:rPr>
          <w:rFonts w:ascii="Arial" w:hAnsi="Arial" w:cs="Arial"/>
          <w:b/>
          <w:spacing w:val="-2"/>
          <w:sz w:val="18"/>
          <w:szCs w:val="18"/>
          <w:lang w:val="fr-FR"/>
        </w:rPr>
        <w:t>nom et prénom)</w:t>
      </w:r>
    </w:p>
    <w:p w:rsidR="006E0A5A" w:rsidRDefault="006E0A5A" w:rsidP="00112CE1">
      <w:pPr>
        <w:rPr>
          <w:rFonts w:ascii="Arial" w:hAnsi="Arial" w:cs="Arial"/>
          <w:spacing w:val="-2"/>
          <w:sz w:val="18"/>
          <w:szCs w:val="18"/>
          <w:lang w:val="fr-FR"/>
        </w:rPr>
      </w:pPr>
    </w:p>
    <w:p w:rsidR="008C787D" w:rsidRPr="0065011C" w:rsidRDefault="008C787D" w:rsidP="00112CE1">
      <w:pPr>
        <w:rPr>
          <w:rFonts w:ascii="Arial" w:hAnsi="Arial" w:cs="Arial"/>
          <w:spacing w:val="-2"/>
          <w:sz w:val="18"/>
          <w:szCs w:val="18"/>
          <w:lang w:val="fr-FR"/>
        </w:rPr>
      </w:pPr>
    </w:p>
    <w:p w:rsidR="0027098E" w:rsidRDefault="0027098E" w:rsidP="00112CE1">
      <w:pPr>
        <w:tabs>
          <w:tab w:val="left" w:pos="-284"/>
        </w:tabs>
        <w:rPr>
          <w:rFonts w:ascii="Arial" w:hAnsi="Arial" w:cs="Arial"/>
          <w:spacing w:val="-2"/>
          <w:sz w:val="18"/>
          <w:szCs w:val="18"/>
          <w:lang w:val="fr-FR"/>
        </w:rPr>
      </w:pPr>
      <w:r>
        <w:rPr>
          <w:rFonts w:ascii="Arial" w:hAnsi="Arial" w:cs="Arial"/>
          <w:spacing w:val="-2"/>
          <w:sz w:val="18"/>
          <w:szCs w:val="18"/>
          <w:lang w:val="fr-FR"/>
        </w:rPr>
        <w:t>Cocher ce qui convient :</w:t>
      </w:r>
    </w:p>
    <w:p w:rsidR="00036443" w:rsidRDefault="00921153" w:rsidP="004D2F4C">
      <w:pPr>
        <w:tabs>
          <w:tab w:val="left" w:pos="-142"/>
          <w:tab w:val="left" w:pos="0"/>
        </w:tabs>
        <w:rPr>
          <w:rFonts w:ascii="Arial" w:hAnsi="Arial" w:cs="Arial"/>
          <w:spacing w:val="-2"/>
          <w:sz w:val="18"/>
          <w:szCs w:val="18"/>
          <w:lang w:val="fr-FR"/>
        </w:rPr>
      </w:pPr>
      <w:sdt>
        <w:sdtPr>
          <w:rPr>
            <w:rFonts w:ascii="Arial" w:hAnsi="Arial" w:cs="Arial"/>
            <w:spacing w:val="-2"/>
            <w:sz w:val="18"/>
            <w:szCs w:val="18"/>
            <w:lang w:val="fr-FR"/>
          </w:rPr>
          <w:id w:val="703141558"/>
          <w14:checkbox>
            <w14:checked w14:val="0"/>
            <w14:checkedState w14:val="2612" w14:font="MS Gothic"/>
            <w14:uncheckedState w14:val="2610" w14:font="MS Gothic"/>
          </w14:checkbox>
        </w:sdtPr>
        <w:sdtEndPr/>
        <w:sdtContent>
          <w:r w:rsidR="004D2F4C">
            <w:rPr>
              <w:rFonts w:ascii="MS Gothic" w:eastAsia="MS Gothic" w:hAnsi="MS Gothic" w:cs="Arial" w:hint="eastAsia"/>
              <w:spacing w:val="-2"/>
              <w:sz w:val="18"/>
              <w:szCs w:val="18"/>
              <w:lang w:val="fr-FR"/>
            </w:rPr>
            <w:t>☐</w:t>
          </w:r>
        </w:sdtContent>
      </w:sdt>
      <w:r w:rsidR="002430E8">
        <w:rPr>
          <w:rFonts w:ascii="Arial" w:hAnsi="Arial" w:cs="Arial"/>
          <w:spacing w:val="-2"/>
          <w:sz w:val="18"/>
          <w:szCs w:val="18"/>
          <w:lang w:val="fr-FR"/>
        </w:rPr>
        <w:t xml:space="preserve"> </w:t>
      </w:r>
      <w:proofErr w:type="gramStart"/>
      <w:r w:rsidR="00036443" w:rsidRPr="0065011C">
        <w:rPr>
          <w:rFonts w:ascii="Arial" w:hAnsi="Arial" w:cs="Arial"/>
          <w:spacing w:val="-2"/>
          <w:sz w:val="18"/>
          <w:szCs w:val="18"/>
          <w:lang w:val="fr-FR"/>
        </w:rPr>
        <w:t>demande</w:t>
      </w:r>
      <w:proofErr w:type="gramEnd"/>
      <w:r w:rsidR="00036443" w:rsidRPr="0065011C">
        <w:rPr>
          <w:rFonts w:ascii="Arial" w:hAnsi="Arial" w:cs="Arial"/>
          <w:spacing w:val="-2"/>
          <w:sz w:val="18"/>
          <w:szCs w:val="18"/>
          <w:lang w:val="fr-FR"/>
        </w:rPr>
        <w:t xml:space="preserve"> une intervention </w:t>
      </w:r>
      <w:r w:rsidR="00036443">
        <w:rPr>
          <w:rFonts w:ascii="Arial" w:hAnsi="Arial" w:cs="Arial"/>
          <w:spacing w:val="-2"/>
          <w:sz w:val="18"/>
          <w:szCs w:val="18"/>
          <w:lang w:val="fr-FR"/>
        </w:rPr>
        <w:t xml:space="preserve">dans les coûts du programme de soins multidisciplinaire </w:t>
      </w:r>
      <w:r w:rsidR="00036443" w:rsidRPr="0065011C">
        <w:rPr>
          <w:rFonts w:ascii="Arial" w:hAnsi="Arial" w:cs="Arial"/>
          <w:spacing w:val="-2"/>
          <w:sz w:val="18"/>
          <w:szCs w:val="18"/>
          <w:lang w:val="fr-FR"/>
        </w:rPr>
        <w:t>qui lui a été prescrit et</w:t>
      </w:r>
      <w:r w:rsidR="00036443">
        <w:rPr>
          <w:rFonts w:ascii="Arial" w:hAnsi="Arial" w:cs="Arial"/>
          <w:spacing w:val="-2"/>
          <w:sz w:val="18"/>
          <w:szCs w:val="18"/>
          <w:lang w:val="fr-FR"/>
        </w:rPr>
        <w:t xml:space="preserve"> </w:t>
      </w:r>
      <w:r w:rsidR="00036443" w:rsidRPr="0065011C">
        <w:rPr>
          <w:rFonts w:ascii="Arial" w:hAnsi="Arial" w:cs="Arial"/>
          <w:spacing w:val="-2"/>
          <w:sz w:val="18"/>
          <w:szCs w:val="18"/>
          <w:lang w:val="fr-FR"/>
        </w:rPr>
        <w:t>qu'il/elle s'engage à suivre</w:t>
      </w:r>
      <w:r w:rsidR="00036443">
        <w:rPr>
          <w:rFonts w:ascii="Arial" w:hAnsi="Arial" w:cs="Arial"/>
          <w:spacing w:val="-2"/>
          <w:sz w:val="18"/>
          <w:szCs w:val="18"/>
          <w:lang w:val="fr-FR"/>
        </w:rPr>
        <w:t xml:space="preserve"> </w:t>
      </w:r>
    </w:p>
    <w:p w:rsidR="002430E8" w:rsidRDefault="00921153" w:rsidP="004D2F4C">
      <w:pPr>
        <w:tabs>
          <w:tab w:val="left" w:pos="-142"/>
          <w:tab w:val="left" w:pos="0"/>
        </w:tabs>
        <w:rPr>
          <w:rFonts w:ascii="Arial" w:hAnsi="Arial" w:cs="Arial"/>
          <w:spacing w:val="-2"/>
          <w:sz w:val="18"/>
          <w:szCs w:val="18"/>
          <w:lang w:val="fr-FR"/>
        </w:rPr>
      </w:pPr>
      <w:sdt>
        <w:sdtPr>
          <w:rPr>
            <w:rFonts w:ascii="Arial" w:hAnsi="Arial" w:cs="Arial"/>
            <w:spacing w:val="-2"/>
            <w:sz w:val="18"/>
            <w:szCs w:val="18"/>
            <w:lang w:val="fr-FR"/>
          </w:rPr>
          <w:id w:val="-892040028"/>
          <w14:checkbox>
            <w14:checked w14:val="0"/>
            <w14:checkedState w14:val="2612" w14:font="MS Gothic"/>
            <w14:uncheckedState w14:val="2610" w14:font="MS Gothic"/>
          </w14:checkbox>
        </w:sdtPr>
        <w:sdtEndPr/>
        <w:sdtContent>
          <w:r w:rsidR="002430E8">
            <w:rPr>
              <w:rFonts w:ascii="MS Gothic" w:eastAsia="MS Gothic" w:hAnsi="MS Gothic" w:cs="Arial" w:hint="eastAsia"/>
              <w:spacing w:val="-2"/>
              <w:sz w:val="18"/>
              <w:szCs w:val="18"/>
              <w:lang w:val="fr-FR"/>
            </w:rPr>
            <w:t>☐</w:t>
          </w:r>
        </w:sdtContent>
      </w:sdt>
      <w:r w:rsidR="002430E8">
        <w:rPr>
          <w:rFonts w:ascii="Arial" w:hAnsi="Arial" w:cs="Arial"/>
          <w:spacing w:val="-2"/>
          <w:sz w:val="18"/>
          <w:szCs w:val="18"/>
          <w:lang w:val="fr-FR"/>
        </w:rPr>
        <w:t xml:space="preserve"> </w:t>
      </w:r>
      <w:proofErr w:type="gramStart"/>
      <w:r w:rsidR="002430E8">
        <w:rPr>
          <w:rFonts w:ascii="Arial" w:hAnsi="Arial" w:cs="Arial"/>
          <w:spacing w:val="-2"/>
          <w:sz w:val="18"/>
          <w:szCs w:val="18"/>
          <w:lang w:val="fr-FR"/>
        </w:rPr>
        <w:t>a</w:t>
      </w:r>
      <w:proofErr w:type="gramEnd"/>
      <w:r w:rsidR="002430E8">
        <w:rPr>
          <w:rFonts w:ascii="Arial" w:hAnsi="Arial" w:cs="Arial"/>
          <w:spacing w:val="-2"/>
          <w:sz w:val="18"/>
          <w:szCs w:val="18"/>
          <w:lang w:val="fr-FR"/>
        </w:rPr>
        <w:t xml:space="preserve"> 16 ans ou plus</w:t>
      </w:r>
    </w:p>
    <w:p w:rsidR="002430E8" w:rsidRDefault="002430E8" w:rsidP="004D2F4C">
      <w:pPr>
        <w:tabs>
          <w:tab w:val="left" w:pos="-284"/>
        </w:tabs>
        <w:rPr>
          <w:rFonts w:ascii="Arial" w:hAnsi="Arial" w:cs="Arial"/>
          <w:spacing w:val="-2"/>
          <w:sz w:val="18"/>
          <w:szCs w:val="18"/>
          <w:lang w:val="fr-FR"/>
        </w:rPr>
      </w:pPr>
      <w:proofErr w:type="gramStart"/>
      <w:r>
        <w:rPr>
          <w:rFonts w:ascii="Arial" w:hAnsi="Arial" w:cs="Arial"/>
          <w:spacing w:val="-2"/>
          <w:sz w:val="18"/>
          <w:szCs w:val="18"/>
          <w:lang w:val="fr-FR"/>
        </w:rPr>
        <w:t>répond</w:t>
      </w:r>
      <w:proofErr w:type="gramEnd"/>
      <w:r>
        <w:rPr>
          <w:rFonts w:ascii="Arial" w:hAnsi="Arial" w:cs="Arial"/>
          <w:spacing w:val="-2"/>
          <w:sz w:val="18"/>
          <w:szCs w:val="18"/>
          <w:lang w:val="fr-FR"/>
        </w:rPr>
        <w:t xml:space="preserve"> à une des conditions suivantes :</w:t>
      </w:r>
    </w:p>
    <w:p w:rsidR="002430E8" w:rsidRDefault="00921153" w:rsidP="004D2F4C">
      <w:pPr>
        <w:tabs>
          <w:tab w:val="left" w:pos="-142"/>
          <w:tab w:val="left" w:pos="0"/>
        </w:tabs>
        <w:rPr>
          <w:rFonts w:ascii="Arial" w:hAnsi="Arial" w:cs="Arial"/>
          <w:spacing w:val="-2"/>
          <w:sz w:val="18"/>
          <w:szCs w:val="18"/>
          <w:lang w:val="fr-FR"/>
        </w:rPr>
      </w:pPr>
      <w:sdt>
        <w:sdtPr>
          <w:rPr>
            <w:rFonts w:ascii="Arial" w:hAnsi="Arial" w:cs="Arial"/>
            <w:spacing w:val="-2"/>
            <w:sz w:val="18"/>
            <w:szCs w:val="18"/>
            <w:lang w:val="fr-FR"/>
          </w:rPr>
          <w:id w:val="-937903941"/>
          <w14:checkbox>
            <w14:checked w14:val="0"/>
            <w14:checkedState w14:val="2612" w14:font="MS Gothic"/>
            <w14:uncheckedState w14:val="2610" w14:font="MS Gothic"/>
          </w14:checkbox>
        </w:sdtPr>
        <w:sdtEndPr/>
        <w:sdtContent>
          <w:r w:rsidR="002430E8">
            <w:rPr>
              <w:rFonts w:ascii="MS Gothic" w:eastAsia="MS Gothic" w:hAnsi="MS Gothic" w:cs="Arial" w:hint="eastAsia"/>
              <w:spacing w:val="-2"/>
              <w:sz w:val="18"/>
              <w:szCs w:val="18"/>
              <w:lang w:val="fr-FR"/>
            </w:rPr>
            <w:t>☐</w:t>
          </w:r>
        </w:sdtContent>
      </w:sdt>
      <w:r w:rsidR="002430E8">
        <w:rPr>
          <w:rFonts w:ascii="Arial" w:hAnsi="Arial" w:cs="Arial"/>
          <w:spacing w:val="-2"/>
          <w:sz w:val="18"/>
          <w:szCs w:val="18"/>
          <w:lang w:val="fr-FR"/>
        </w:rPr>
        <w:t xml:space="preserve"> </w:t>
      </w:r>
      <w:proofErr w:type="gramStart"/>
      <w:r w:rsidR="002430E8">
        <w:rPr>
          <w:rFonts w:ascii="Arial" w:hAnsi="Arial" w:cs="Arial"/>
          <w:spacing w:val="-2"/>
          <w:sz w:val="18"/>
          <w:szCs w:val="18"/>
          <w:lang w:val="fr-FR"/>
        </w:rPr>
        <w:t>dispose</w:t>
      </w:r>
      <w:proofErr w:type="gramEnd"/>
      <w:r w:rsidR="002430E8">
        <w:rPr>
          <w:rFonts w:ascii="Arial" w:hAnsi="Arial" w:cs="Arial"/>
          <w:spacing w:val="-2"/>
          <w:sz w:val="18"/>
          <w:szCs w:val="18"/>
          <w:lang w:val="fr-FR"/>
        </w:rPr>
        <w:t xml:space="preserve"> d’un DMG</w:t>
      </w:r>
    </w:p>
    <w:p w:rsidR="002430E8" w:rsidRDefault="00921153" w:rsidP="004D2F4C">
      <w:pPr>
        <w:tabs>
          <w:tab w:val="left" w:pos="-142"/>
          <w:tab w:val="left" w:pos="0"/>
        </w:tabs>
        <w:rPr>
          <w:rFonts w:ascii="Arial" w:hAnsi="Arial" w:cs="Arial"/>
          <w:spacing w:val="-2"/>
          <w:sz w:val="18"/>
          <w:szCs w:val="18"/>
          <w:lang w:val="fr-FR"/>
        </w:rPr>
      </w:pPr>
      <w:sdt>
        <w:sdtPr>
          <w:rPr>
            <w:rFonts w:ascii="Arial" w:hAnsi="Arial" w:cs="Arial"/>
            <w:spacing w:val="-2"/>
            <w:sz w:val="18"/>
            <w:szCs w:val="18"/>
            <w:lang w:val="fr-FR"/>
          </w:rPr>
          <w:id w:val="974264615"/>
          <w14:checkbox>
            <w14:checked w14:val="0"/>
            <w14:checkedState w14:val="2612" w14:font="MS Gothic"/>
            <w14:uncheckedState w14:val="2610" w14:font="MS Gothic"/>
          </w14:checkbox>
        </w:sdtPr>
        <w:sdtEndPr/>
        <w:sdtContent>
          <w:r w:rsidR="002430E8">
            <w:rPr>
              <w:rFonts w:ascii="MS Gothic" w:eastAsia="MS Gothic" w:hAnsi="MS Gothic" w:cs="Arial" w:hint="eastAsia"/>
              <w:spacing w:val="-2"/>
              <w:sz w:val="18"/>
              <w:szCs w:val="18"/>
              <w:lang w:val="fr-FR"/>
            </w:rPr>
            <w:t>☐</w:t>
          </w:r>
        </w:sdtContent>
      </w:sdt>
      <w:r w:rsidR="002430E8">
        <w:rPr>
          <w:rFonts w:ascii="Arial" w:hAnsi="Arial" w:cs="Arial"/>
          <w:spacing w:val="-2"/>
          <w:sz w:val="18"/>
          <w:szCs w:val="18"/>
          <w:lang w:val="fr-FR"/>
        </w:rPr>
        <w:t xml:space="preserve"> </w:t>
      </w:r>
      <w:proofErr w:type="gramStart"/>
      <w:r w:rsidR="002430E8" w:rsidRPr="002430E8">
        <w:rPr>
          <w:rFonts w:ascii="Arial" w:hAnsi="Arial" w:cs="Arial"/>
          <w:spacing w:val="-2"/>
          <w:sz w:val="18"/>
          <w:szCs w:val="18"/>
          <w:lang w:val="fr-FR"/>
        </w:rPr>
        <w:t>est</w:t>
      </w:r>
      <w:proofErr w:type="gramEnd"/>
      <w:r w:rsidR="002430E8" w:rsidRPr="002430E8">
        <w:rPr>
          <w:rFonts w:ascii="Arial" w:hAnsi="Arial" w:cs="Arial"/>
          <w:spacing w:val="-2"/>
          <w:sz w:val="18"/>
          <w:szCs w:val="18"/>
          <w:lang w:val="fr-FR"/>
        </w:rPr>
        <w:t xml:space="preserve"> inscrit dans une maison médicale pour laquelle la prestation DMG ne peut pas être portée en compte séparément</w:t>
      </w:r>
    </w:p>
    <w:p w:rsidR="002430E8" w:rsidRDefault="00921153" w:rsidP="004D2F4C">
      <w:pPr>
        <w:tabs>
          <w:tab w:val="left" w:pos="-142"/>
          <w:tab w:val="left" w:pos="0"/>
        </w:tabs>
        <w:rPr>
          <w:rFonts w:ascii="Arial" w:hAnsi="Arial" w:cs="Arial"/>
          <w:spacing w:val="-2"/>
          <w:sz w:val="18"/>
          <w:szCs w:val="18"/>
          <w:lang w:val="fr-FR"/>
        </w:rPr>
      </w:pPr>
      <w:sdt>
        <w:sdtPr>
          <w:rPr>
            <w:rFonts w:ascii="Arial" w:hAnsi="Arial" w:cs="Arial"/>
            <w:spacing w:val="-2"/>
            <w:sz w:val="18"/>
            <w:szCs w:val="18"/>
            <w:lang w:val="fr-FR"/>
          </w:rPr>
          <w:id w:val="1290944578"/>
          <w14:checkbox>
            <w14:checked w14:val="0"/>
            <w14:checkedState w14:val="2612" w14:font="MS Gothic"/>
            <w14:uncheckedState w14:val="2610" w14:font="MS Gothic"/>
          </w14:checkbox>
        </w:sdtPr>
        <w:sdtEndPr/>
        <w:sdtContent>
          <w:r w:rsidR="002430E8">
            <w:rPr>
              <w:rFonts w:ascii="MS Gothic" w:eastAsia="MS Gothic" w:hAnsi="MS Gothic" w:cs="Arial" w:hint="eastAsia"/>
              <w:spacing w:val="-2"/>
              <w:sz w:val="18"/>
              <w:szCs w:val="18"/>
              <w:lang w:val="fr-FR"/>
            </w:rPr>
            <w:t>☐</w:t>
          </w:r>
        </w:sdtContent>
      </w:sdt>
      <w:r w:rsidR="002430E8">
        <w:rPr>
          <w:rFonts w:ascii="Arial" w:hAnsi="Arial" w:cs="Arial"/>
          <w:spacing w:val="-2"/>
          <w:sz w:val="18"/>
          <w:szCs w:val="18"/>
          <w:lang w:val="fr-FR"/>
        </w:rPr>
        <w:t xml:space="preserve"> </w:t>
      </w:r>
      <w:proofErr w:type="gramStart"/>
      <w:r w:rsidR="002430E8" w:rsidRPr="002430E8">
        <w:rPr>
          <w:rFonts w:ascii="Arial" w:hAnsi="Arial" w:cs="Arial"/>
          <w:spacing w:val="-2"/>
          <w:sz w:val="18"/>
          <w:szCs w:val="18"/>
          <w:lang w:val="fr-FR"/>
        </w:rPr>
        <w:t>a</w:t>
      </w:r>
      <w:proofErr w:type="gramEnd"/>
      <w:r w:rsidR="002430E8" w:rsidRPr="002430E8">
        <w:rPr>
          <w:rFonts w:ascii="Arial" w:hAnsi="Arial" w:cs="Arial"/>
          <w:spacing w:val="-2"/>
          <w:sz w:val="18"/>
          <w:szCs w:val="18"/>
          <w:lang w:val="fr-FR"/>
        </w:rPr>
        <w:t xml:space="preserve"> un médecin généraliste avec un code de compétence qui termine par 001 ou 002 pour lequel la prestation DMG ne peut pas être prise en charge</w:t>
      </w:r>
    </w:p>
    <w:p w:rsidR="002430E8" w:rsidRDefault="002430E8" w:rsidP="004D2F4C">
      <w:pPr>
        <w:tabs>
          <w:tab w:val="left" w:pos="-142"/>
          <w:tab w:val="left" w:pos="284"/>
        </w:tabs>
        <w:rPr>
          <w:rFonts w:ascii="Arial" w:hAnsi="Arial" w:cs="Arial"/>
          <w:spacing w:val="-2"/>
          <w:sz w:val="18"/>
          <w:szCs w:val="18"/>
          <w:lang w:val="fr-FR"/>
        </w:rPr>
      </w:pPr>
    </w:p>
    <w:p w:rsidR="006E0A5A" w:rsidRPr="0065011C" w:rsidRDefault="006E0A5A" w:rsidP="00112CE1">
      <w:pPr>
        <w:rPr>
          <w:rFonts w:ascii="Arial" w:hAnsi="Arial" w:cs="Arial"/>
          <w:spacing w:val="-2"/>
          <w:sz w:val="18"/>
          <w:szCs w:val="18"/>
          <w:lang w:val="fr-FR"/>
        </w:rPr>
      </w:pPr>
    </w:p>
    <w:p w:rsidR="006E0A5A" w:rsidRPr="0065011C" w:rsidRDefault="006E0A5A" w:rsidP="00112CE1">
      <w:pPr>
        <w:rPr>
          <w:rFonts w:ascii="Arial" w:hAnsi="Arial" w:cs="Arial"/>
          <w:spacing w:val="-2"/>
          <w:sz w:val="18"/>
          <w:szCs w:val="18"/>
          <w:lang w:val="fr-FR"/>
        </w:rPr>
      </w:pPr>
      <w:r w:rsidRPr="0065011C">
        <w:rPr>
          <w:rFonts w:ascii="Arial" w:hAnsi="Arial" w:cs="Arial"/>
          <w:spacing w:val="-2"/>
          <w:sz w:val="18"/>
          <w:szCs w:val="18"/>
          <w:lang w:val="fr-FR"/>
        </w:rPr>
        <w:t xml:space="preserve">Date de la demande : </w:t>
      </w:r>
      <w:r w:rsidR="0027098E">
        <w:rPr>
          <w:rFonts w:ascii="Arial" w:hAnsi="Arial" w:cs="Arial"/>
          <w:spacing w:val="-2"/>
          <w:sz w:val="18"/>
          <w:szCs w:val="18"/>
          <w:lang w:val="fr-FR"/>
        </w:rPr>
        <w:t>………</w:t>
      </w:r>
      <w:proofErr w:type="gramStart"/>
      <w:r w:rsidR="0027098E">
        <w:rPr>
          <w:rFonts w:ascii="Arial" w:hAnsi="Arial" w:cs="Arial"/>
          <w:spacing w:val="-2"/>
          <w:sz w:val="18"/>
          <w:szCs w:val="18"/>
          <w:lang w:val="fr-FR"/>
        </w:rPr>
        <w:t>./</w:t>
      </w:r>
      <w:proofErr w:type="gramEnd"/>
      <w:r w:rsidR="0027098E">
        <w:rPr>
          <w:rFonts w:ascii="Arial" w:hAnsi="Arial" w:cs="Arial"/>
          <w:spacing w:val="-2"/>
          <w:sz w:val="18"/>
          <w:szCs w:val="18"/>
          <w:lang w:val="fr-FR"/>
        </w:rPr>
        <w:t>………../…………</w:t>
      </w:r>
    </w:p>
    <w:p w:rsidR="006E0A5A" w:rsidRPr="0065011C" w:rsidRDefault="006E0A5A" w:rsidP="00112CE1">
      <w:pPr>
        <w:rPr>
          <w:rFonts w:ascii="Arial" w:hAnsi="Arial" w:cs="Arial"/>
          <w:spacing w:val="-2"/>
          <w:sz w:val="18"/>
          <w:szCs w:val="18"/>
          <w:lang w:val="fr-FR"/>
        </w:rPr>
      </w:pPr>
      <w:r w:rsidRPr="0065011C">
        <w:rPr>
          <w:rFonts w:ascii="Arial" w:hAnsi="Arial" w:cs="Arial"/>
          <w:spacing w:val="-2"/>
          <w:sz w:val="18"/>
          <w:szCs w:val="18"/>
          <w:lang w:val="fr-FR"/>
        </w:rPr>
        <w:t>Signature du bénéficiaire :</w:t>
      </w:r>
    </w:p>
    <w:p w:rsidR="006E0A5A" w:rsidRDefault="006E0A5A" w:rsidP="00112CE1">
      <w:pPr>
        <w:rPr>
          <w:rFonts w:ascii="Arial" w:hAnsi="Arial" w:cs="Arial"/>
          <w:spacing w:val="-2"/>
          <w:sz w:val="18"/>
          <w:szCs w:val="18"/>
          <w:lang w:val="fr-FR"/>
        </w:rPr>
      </w:pPr>
    </w:p>
    <w:p w:rsidR="00BC3AB7" w:rsidRDefault="00BC3AB7" w:rsidP="00112CE1">
      <w:pPr>
        <w:rPr>
          <w:rFonts w:ascii="Arial" w:hAnsi="Arial" w:cs="Arial"/>
          <w:spacing w:val="-2"/>
          <w:sz w:val="18"/>
          <w:szCs w:val="18"/>
          <w:lang w:val="fr-FR"/>
        </w:rPr>
      </w:pPr>
    </w:p>
    <w:p w:rsidR="00112CE1" w:rsidRDefault="00112CE1" w:rsidP="00112CE1">
      <w:pPr>
        <w:rPr>
          <w:rFonts w:ascii="Arial" w:hAnsi="Arial" w:cs="Arial"/>
          <w:spacing w:val="-2"/>
          <w:sz w:val="18"/>
          <w:szCs w:val="18"/>
          <w:lang w:val="fr-FR"/>
        </w:rPr>
      </w:pPr>
    </w:p>
    <w:p w:rsidR="00112CE1" w:rsidRDefault="00112CE1" w:rsidP="00112CE1">
      <w:pPr>
        <w:rPr>
          <w:rFonts w:ascii="Arial" w:hAnsi="Arial" w:cs="Arial"/>
          <w:spacing w:val="-2"/>
          <w:sz w:val="18"/>
          <w:szCs w:val="18"/>
          <w:lang w:val="fr-FR"/>
        </w:rPr>
      </w:pPr>
    </w:p>
    <w:p w:rsidR="00BC3AB7" w:rsidRDefault="00BC3AB7" w:rsidP="00112CE1">
      <w:pPr>
        <w:rPr>
          <w:rFonts w:ascii="Arial" w:hAnsi="Arial" w:cs="Arial"/>
          <w:spacing w:val="-2"/>
          <w:sz w:val="18"/>
          <w:szCs w:val="18"/>
          <w:lang w:val="fr-FR"/>
        </w:rPr>
      </w:pPr>
      <w:r>
        <w:rPr>
          <w:rFonts w:ascii="Arial" w:hAnsi="Arial" w:cs="Arial"/>
          <w:spacing w:val="-2"/>
          <w:sz w:val="18"/>
          <w:szCs w:val="18"/>
          <w:lang w:val="fr-FR"/>
        </w:rPr>
        <w:t xml:space="preserve">(+ </w:t>
      </w:r>
      <w:proofErr w:type="gramStart"/>
      <w:r>
        <w:rPr>
          <w:rFonts w:ascii="Arial" w:hAnsi="Arial" w:cs="Arial"/>
          <w:spacing w:val="-2"/>
          <w:sz w:val="18"/>
          <w:szCs w:val="18"/>
          <w:lang w:val="fr-FR"/>
        </w:rPr>
        <w:t>nom</w:t>
      </w:r>
      <w:proofErr w:type="gramEnd"/>
      <w:r>
        <w:rPr>
          <w:rFonts w:ascii="Arial" w:hAnsi="Arial" w:cs="Arial"/>
          <w:spacing w:val="-2"/>
          <w:sz w:val="18"/>
          <w:szCs w:val="18"/>
          <w:lang w:val="fr-FR"/>
        </w:rPr>
        <w:t xml:space="preserve"> et prénom)</w:t>
      </w:r>
    </w:p>
    <w:p w:rsidR="00BC3AB7" w:rsidRPr="0065011C" w:rsidRDefault="00BC3AB7" w:rsidP="00112CE1">
      <w:pPr>
        <w:rPr>
          <w:rFonts w:ascii="Arial" w:hAnsi="Arial" w:cs="Arial"/>
          <w:spacing w:val="-2"/>
          <w:sz w:val="18"/>
          <w:szCs w:val="18"/>
          <w:lang w:val="fr-FR"/>
        </w:rPr>
      </w:pPr>
    </w:p>
    <w:p w:rsidR="006E0A5A" w:rsidRPr="0065011C" w:rsidRDefault="006E0A5A" w:rsidP="00112CE1">
      <w:pPr>
        <w:pBdr>
          <w:bottom w:val="single" w:sz="18" w:space="1" w:color="auto"/>
        </w:pBdr>
        <w:rPr>
          <w:rFonts w:ascii="Arial" w:hAnsi="Arial" w:cs="Arial"/>
          <w:spacing w:val="-2"/>
          <w:sz w:val="18"/>
          <w:szCs w:val="18"/>
          <w:lang w:val="fr-FR"/>
        </w:rPr>
      </w:pPr>
      <w:r w:rsidRPr="0065011C">
        <w:rPr>
          <w:rFonts w:ascii="Arial" w:hAnsi="Arial" w:cs="Arial"/>
          <w:spacing w:val="-2"/>
          <w:sz w:val="18"/>
          <w:szCs w:val="18"/>
          <w:lang w:val="fr-FR"/>
        </w:rPr>
        <w:t>(</w:t>
      </w:r>
      <w:proofErr w:type="gramStart"/>
      <w:r w:rsidRPr="0065011C">
        <w:rPr>
          <w:rFonts w:ascii="Arial" w:hAnsi="Arial" w:cs="Arial"/>
          <w:spacing w:val="-2"/>
          <w:sz w:val="18"/>
          <w:szCs w:val="18"/>
          <w:lang w:val="fr-FR"/>
        </w:rPr>
        <w:t>si</w:t>
      </w:r>
      <w:proofErr w:type="gramEnd"/>
      <w:r w:rsidRPr="0065011C">
        <w:rPr>
          <w:rFonts w:ascii="Arial" w:hAnsi="Arial" w:cs="Arial"/>
          <w:spacing w:val="-2"/>
          <w:sz w:val="18"/>
          <w:szCs w:val="18"/>
          <w:lang w:val="fr-FR"/>
        </w:rPr>
        <w:t xml:space="preserve"> un mandataire remplit et signe la présente demande, indiquer son nom, sa relation par rapport au bénéficiaire et sa résidence principale : commune, rue et numéro)</w:t>
      </w:r>
    </w:p>
    <w:p w:rsidR="006E0A5A" w:rsidRPr="0065011C" w:rsidRDefault="006E0A5A" w:rsidP="00112CE1">
      <w:pPr>
        <w:spacing w:before="120" w:line="360" w:lineRule="auto"/>
        <w:rPr>
          <w:rFonts w:ascii="Arial" w:hAnsi="Arial" w:cs="Arial"/>
          <w:b/>
          <w:sz w:val="18"/>
          <w:szCs w:val="18"/>
          <w:u w:val="single"/>
          <w:lang w:val="fr-FR"/>
        </w:rPr>
      </w:pPr>
      <w:r w:rsidRPr="0065011C">
        <w:rPr>
          <w:rFonts w:ascii="Arial" w:hAnsi="Arial" w:cs="Arial"/>
          <w:b/>
          <w:sz w:val="18"/>
          <w:szCs w:val="18"/>
          <w:u w:val="single"/>
          <w:lang w:val="fr-FR"/>
        </w:rPr>
        <w:t>A REMPLIR PAR LE SERVICE DE DIABETOLOGIE CONVENTIONNE</w:t>
      </w:r>
      <w:r w:rsidR="002430E8">
        <w:rPr>
          <w:rFonts w:ascii="Arial" w:hAnsi="Arial" w:cs="Arial"/>
          <w:b/>
          <w:sz w:val="18"/>
          <w:szCs w:val="18"/>
          <w:u w:val="single"/>
          <w:lang w:val="fr-FR"/>
        </w:rPr>
        <w:t xml:space="preserve"> POUR L’AUTOGESTION DU DIABETE</w:t>
      </w:r>
    </w:p>
    <w:p w:rsidR="006E0A5A" w:rsidRPr="0065011C" w:rsidRDefault="006E0A5A" w:rsidP="00112CE1">
      <w:pPr>
        <w:rPr>
          <w:rFonts w:ascii="Arial" w:hAnsi="Arial" w:cs="Arial"/>
          <w:spacing w:val="-2"/>
          <w:sz w:val="18"/>
          <w:szCs w:val="18"/>
          <w:lang w:val="fr-FR"/>
        </w:rPr>
      </w:pPr>
    </w:p>
    <w:p w:rsidR="006E0A5A" w:rsidRPr="0065011C" w:rsidRDefault="006E0A5A" w:rsidP="00112CE1">
      <w:pPr>
        <w:rPr>
          <w:rFonts w:ascii="Arial" w:hAnsi="Arial" w:cs="Arial"/>
          <w:spacing w:val="-2"/>
          <w:sz w:val="18"/>
          <w:szCs w:val="18"/>
          <w:lang w:val="fr-FR"/>
        </w:rPr>
      </w:pPr>
      <w:r w:rsidRPr="0065011C">
        <w:rPr>
          <w:rFonts w:ascii="Arial" w:hAnsi="Arial" w:cs="Arial"/>
          <w:b/>
          <w:spacing w:val="-2"/>
          <w:sz w:val="18"/>
          <w:szCs w:val="18"/>
          <w:lang w:val="fr-FR"/>
        </w:rPr>
        <w:t>Identification du service de diabétologie conventionné :</w:t>
      </w:r>
    </w:p>
    <w:p w:rsidR="006E0A5A" w:rsidRPr="0065011C" w:rsidRDefault="006E0A5A" w:rsidP="00112CE1">
      <w:pPr>
        <w:rPr>
          <w:rFonts w:ascii="Arial" w:hAnsi="Arial" w:cs="Arial"/>
          <w:spacing w:val="-2"/>
          <w:sz w:val="18"/>
          <w:szCs w:val="18"/>
          <w:lang w:val="fr-FR"/>
        </w:rPr>
      </w:pPr>
    </w:p>
    <w:p w:rsidR="005F4A27" w:rsidRPr="0065011C" w:rsidRDefault="006E0A5A" w:rsidP="00112CE1">
      <w:pPr>
        <w:spacing w:line="360" w:lineRule="auto"/>
        <w:rPr>
          <w:rFonts w:ascii="Arial" w:hAnsi="Arial" w:cs="Arial"/>
          <w:spacing w:val="-2"/>
          <w:sz w:val="18"/>
          <w:szCs w:val="18"/>
          <w:lang w:val="fr-FR"/>
        </w:rPr>
      </w:pPr>
      <w:r w:rsidRPr="0065011C">
        <w:rPr>
          <w:rFonts w:ascii="Arial" w:hAnsi="Arial" w:cs="Arial"/>
          <w:spacing w:val="-2"/>
          <w:sz w:val="18"/>
          <w:szCs w:val="18"/>
          <w:lang w:val="fr-FR"/>
        </w:rPr>
        <w:t xml:space="preserve">Numéro : 7.86. . . . . . . </w:t>
      </w:r>
      <w:r w:rsidRPr="0065011C">
        <w:rPr>
          <w:rFonts w:ascii="Arial" w:hAnsi="Arial" w:cs="Arial"/>
          <w:spacing w:val="-2"/>
          <w:sz w:val="18"/>
          <w:szCs w:val="18"/>
          <w:lang w:val="fr-FR"/>
        </w:rPr>
        <w:tab/>
      </w:r>
      <w:r w:rsidR="00C146A2">
        <w:rPr>
          <w:rFonts w:ascii="Arial" w:hAnsi="Arial" w:cs="Arial"/>
          <w:spacing w:val="-2"/>
          <w:sz w:val="18"/>
          <w:szCs w:val="18"/>
          <w:lang w:val="fr-FR"/>
        </w:rPr>
        <w:tab/>
      </w:r>
      <w:r w:rsidRPr="0065011C">
        <w:rPr>
          <w:rFonts w:ascii="Arial" w:hAnsi="Arial" w:cs="Arial"/>
          <w:spacing w:val="-2"/>
          <w:sz w:val="18"/>
          <w:szCs w:val="18"/>
          <w:lang w:val="fr-FR"/>
        </w:rPr>
        <w:t>Nom et adresse :</w:t>
      </w:r>
      <w:r w:rsidR="005F4A27" w:rsidRPr="0065011C">
        <w:rPr>
          <w:rFonts w:ascii="Arial" w:hAnsi="Arial" w:cs="Arial"/>
          <w:spacing w:val="-2"/>
          <w:sz w:val="18"/>
          <w:szCs w:val="18"/>
          <w:lang w:val="fr-FR"/>
        </w:rPr>
        <w:t xml:space="preserve"> ………………………………………………………………………</w:t>
      </w:r>
      <w:r w:rsidR="0027098E">
        <w:rPr>
          <w:rFonts w:ascii="Arial" w:hAnsi="Arial" w:cs="Arial"/>
          <w:spacing w:val="-2"/>
          <w:sz w:val="18"/>
          <w:szCs w:val="18"/>
          <w:lang w:val="fr-FR"/>
        </w:rPr>
        <w:t>……</w:t>
      </w:r>
      <w:r w:rsidR="00BC3AB7">
        <w:rPr>
          <w:rFonts w:ascii="Arial" w:hAnsi="Arial" w:cs="Arial"/>
          <w:spacing w:val="-2"/>
          <w:sz w:val="18"/>
          <w:szCs w:val="18"/>
          <w:lang w:val="fr-FR"/>
        </w:rPr>
        <w:t>…</w:t>
      </w:r>
    </w:p>
    <w:p w:rsidR="006E0A5A" w:rsidRPr="0065011C" w:rsidRDefault="005F4A27" w:rsidP="00112CE1">
      <w:pPr>
        <w:spacing w:line="360" w:lineRule="auto"/>
        <w:rPr>
          <w:rFonts w:ascii="Arial" w:hAnsi="Arial" w:cs="Arial"/>
          <w:spacing w:val="-2"/>
          <w:sz w:val="18"/>
          <w:szCs w:val="18"/>
          <w:lang w:val="fr-FR"/>
        </w:rPr>
      </w:pPr>
      <w:r w:rsidRPr="0065011C">
        <w:rPr>
          <w:rFonts w:ascii="Arial" w:hAnsi="Arial" w:cs="Arial"/>
          <w:spacing w:val="-2"/>
          <w:sz w:val="18"/>
          <w:szCs w:val="18"/>
          <w:lang w:val="fr-FR"/>
        </w:rPr>
        <w:tab/>
      </w:r>
      <w:r w:rsidRPr="0065011C">
        <w:rPr>
          <w:rFonts w:ascii="Arial" w:hAnsi="Arial" w:cs="Arial"/>
          <w:spacing w:val="-2"/>
          <w:sz w:val="18"/>
          <w:szCs w:val="18"/>
          <w:lang w:val="fr-FR"/>
        </w:rPr>
        <w:tab/>
      </w:r>
      <w:r w:rsidRPr="0065011C">
        <w:rPr>
          <w:rFonts w:ascii="Arial" w:hAnsi="Arial" w:cs="Arial"/>
          <w:spacing w:val="-2"/>
          <w:sz w:val="18"/>
          <w:szCs w:val="18"/>
          <w:lang w:val="fr-FR"/>
        </w:rPr>
        <w:tab/>
      </w:r>
      <w:r w:rsidR="00E46147" w:rsidRPr="0065011C">
        <w:rPr>
          <w:rFonts w:ascii="Arial" w:hAnsi="Arial" w:cs="Arial"/>
          <w:spacing w:val="-2"/>
          <w:sz w:val="18"/>
          <w:szCs w:val="18"/>
          <w:lang w:val="fr-FR"/>
        </w:rPr>
        <w:tab/>
      </w:r>
      <w:r w:rsidRPr="0065011C">
        <w:rPr>
          <w:rFonts w:ascii="Arial" w:hAnsi="Arial" w:cs="Arial"/>
          <w:spacing w:val="-2"/>
          <w:sz w:val="18"/>
          <w:szCs w:val="18"/>
          <w:lang w:val="fr-FR"/>
        </w:rPr>
        <w:t>………………………………………………</w:t>
      </w:r>
      <w:r w:rsidR="00BC3AB7">
        <w:rPr>
          <w:rFonts w:ascii="Arial" w:hAnsi="Arial" w:cs="Arial"/>
          <w:spacing w:val="-2"/>
          <w:sz w:val="18"/>
          <w:szCs w:val="18"/>
          <w:lang w:val="fr-FR"/>
        </w:rPr>
        <w:t>…….</w:t>
      </w:r>
      <w:r w:rsidRPr="0065011C">
        <w:rPr>
          <w:rFonts w:ascii="Arial" w:hAnsi="Arial" w:cs="Arial"/>
          <w:spacing w:val="-2"/>
          <w:sz w:val="18"/>
          <w:szCs w:val="18"/>
          <w:lang w:val="fr-FR"/>
        </w:rPr>
        <w:t>…………………………………………</w:t>
      </w:r>
      <w:r w:rsidR="00BC3AB7">
        <w:rPr>
          <w:rFonts w:ascii="Arial" w:hAnsi="Arial" w:cs="Arial"/>
          <w:spacing w:val="-2"/>
          <w:sz w:val="18"/>
          <w:szCs w:val="18"/>
          <w:lang w:val="fr-FR"/>
        </w:rPr>
        <w:t>…..</w:t>
      </w:r>
    </w:p>
    <w:p w:rsidR="006E0A5A" w:rsidRPr="0065011C" w:rsidRDefault="006E0A5A" w:rsidP="00112CE1">
      <w:pPr>
        <w:spacing w:line="360" w:lineRule="auto"/>
        <w:rPr>
          <w:rFonts w:ascii="Arial" w:hAnsi="Arial" w:cs="Arial"/>
          <w:spacing w:val="-2"/>
          <w:sz w:val="18"/>
          <w:szCs w:val="18"/>
          <w:lang w:val="fr-FR"/>
        </w:rPr>
      </w:pPr>
      <w:r w:rsidRPr="0065011C">
        <w:rPr>
          <w:rFonts w:ascii="Arial" w:hAnsi="Arial" w:cs="Arial"/>
          <w:spacing w:val="-2"/>
          <w:sz w:val="18"/>
          <w:szCs w:val="18"/>
          <w:lang w:val="fr-FR"/>
        </w:rPr>
        <w:tab/>
      </w:r>
      <w:r w:rsidRPr="0065011C">
        <w:rPr>
          <w:rFonts w:ascii="Arial" w:hAnsi="Arial" w:cs="Arial"/>
          <w:spacing w:val="-2"/>
          <w:sz w:val="18"/>
          <w:szCs w:val="18"/>
          <w:lang w:val="fr-FR"/>
        </w:rPr>
        <w:tab/>
      </w:r>
      <w:r w:rsidRPr="0065011C">
        <w:rPr>
          <w:rFonts w:ascii="Arial" w:hAnsi="Arial" w:cs="Arial"/>
          <w:spacing w:val="-2"/>
          <w:sz w:val="18"/>
          <w:szCs w:val="18"/>
          <w:lang w:val="fr-FR"/>
        </w:rPr>
        <w:tab/>
      </w:r>
      <w:r w:rsidR="00E46147" w:rsidRPr="0065011C">
        <w:rPr>
          <w:rFonts w:ascii="Arial" w:hAnsi="Arial" w:cs="Arial"/>
          <w:spacing w:val="-2"/>
          <w:sz w:val="18"/>
          <w:szCs w:val="18"/>
          <w:lang w:val="fr-FR"/>
        </w:rPr>
        <w:tab/>
      </w:r>
      <w:r w:rsidRPr="0065011C">
        <w:rPr>
          <w:rFonts w:ascii="Arial" w:hAnsi="Arial" w:cs="Arial"/>
          <w:spacing w:val="-2"/>
          <w:sz w:val="18"/>
          <w:szCs w:val="18"/>
          <w:lang w:val="fr-FR"/>
        </w:rPr>
        <w:t>Nom et numéro de téléphone de la personne de contact :</w:t>
      </w:r>
    </w:p>
    <w:p w:rsidR="00BC3AB7" w:rsidRDefault="006E0A5A" w:rsidP="00112CE1">
      <w:pPr>
        <w:spacing w:line="360" w:lineRule="auto"/>
        <w:rPr>
          <w:rFonts w:ascii="Arial" w:hAnsi="Arial" w:cs="Arial"/>
          <w:spacing w:val="-2"/>
          <w:sz w:val="18"/>
          <w:szCs w:val="18"/>
          <w:lang w:val="fr-FR"/>
        </w:rPr>
      </w:pPr>
      <w:r w:rsidRPr="0065011C">
        <w:rPr>
          <w:rFonts w:ascii="Arial" w:hAnsi="Arial" w:cs="Arial"/>
          <w:spacing w:val="-2"/>
          <w:sz w:val="18"/>
          <w:szCs w:val="18"/>
          <w:lang w:val="fr-FR"/>
        </w:rPr>
        <w:tab/>
      </w:r>
      <w:r w:rsidRPr="0065011C">
        <w:rPr>
          <w:rFonts w:ascii="Arial" w:hAnsi="Arial" w:cs="Arial"/>
          <w:spacing w:val="-2"/>
          <w:sz w:val="18"/>
          <w:szCs w:val="18"/>
          <w:lang w:val="fr-FR"/>
        </w:rPr>
        <w:tab/>
      </w:r>
      <w:r w:rsidRPr="0065011C">
        <w:rPr>
          <w:rFonts w:ascii="Arial" w:hAnsi="Arial" w:cs="Arial"/>
          <w:spacing w:val="-2"/>
          <w:sz w:val="18"/>
          <w:szCs w:val="18"/>
          <w:lang w:val="fr-FR"/>
        </w:rPr>
        <w:tab/>
      </w:r>
      <w:r w:rsidR="00E46147" w:rsidRPr="0065011C">
        <w:rPr>
          <w:rFonts w:ascii="Arial" w:hAnsi="Arial" w:cs="Arial"/>
          <w:spacing w:val="-2"/>
          <w:sz w:val="18"/>
          <w:szCs w:val="18"/>
          <w:lang w:val="fr-FR"/>
        </w:rPr>
        <w:tab/>
      </w:r>
      <w:r w:rsidR="005F4A27" w:rsidRPr="0065011C">
        <w:rPr>
          <w:rFonts w:ascii="Arial" w:hAnsi="Arial" w:cs="Arial"/>
          <w:spacing w:val="-2"/>
          <w:sz w:val="18"/>
          <w:szCs w:val="18"/>
          <w:lang w:val="fr-FR"/>
        </w:rPr>
        <w:t>…………………………………………………………………………………………</w:t>
      </w:r>
      <w:r w:rsidR="00BC3AB7">
        <w:rPr>
          <w:rFonts w:ascii="Arial" w:hAnsi="Arial" w:cs="Arial"/>
          <w:spacing w:val="-2"/>
          <w:sz w:val="18"/>
          <w:szCs w:val="18"/>
          <w:lang w:val="fr-FR"/>
        </w:rPr>
        <w:t>………..</w:t>
      </w:r>
    </w:p>
    <w:p w:rsidR="006E0A5A" w:rsidRPr="0065011C" w:rsidRDefault="005F4A27" w:rsidP="00112CE1">
      <w:pPr>
        <w:spacing w:line="360" w:lineRule="auto"/>
        <w:rPr>
          <w:rFonts w:ascii="Arial" w:hAnsi="Arial" w:cs="Arial"/>
          <w:spacing w:val="-2"/>
          <w:sz w:val="18"/>
          <w:szCs w:val="18"/>
          <w:lang w:val="fr-FR"/>
        </w:rPr>
      </w:pPr>
      <w:r w:rsidRPr="0065011C">
        <w:rPr>
          <w:rFonts w:ascii="Arial" w:hAnsi="Arial" w:cs="Arial"/>
          <w:spacing w:val="-2"/>
          <w:sz w:val="18"/>
          <w:szCs w:val="18"/>
          <w:lang w:val="fr-FR"/>
        </w:rPr>
        <w:tab/>
      </w:r>
      <w:r w:rsidRPr="0065011C">
        <w:rPr>
          <w:rFonts w:ascii="Arial" w:hAnsi="Arial" w:cs="Arial"/>
          <w:spacing w:val="-2"/>
          <w:sz w:val="18"/>
          <w:szCs w:val="18"/>
          <w:lang w:val="fr-FR"/>
        </w:rPr>
        <w:tab/>
      </w:r>
      <w:r w:rsidRPr="0065011C">
        <w:rPr>
          <w:rFonts w:ascii="Arial" w:hAnsi="Arial" w:cs="Arial"/>
          <w:spacing w:val="-2"/>
          <w:sz w:val="18"/>
          <w:szCs w:val="18"/>
          <w:lang w:val="fr-FR"/>
        </w:rPr>
        <w:tab/>
      </w:r>
      <w:r w:rsidR="00E46147" w:rsidRPr="0065011C">
        <w:rPr>
          <w:rFonts w:ascii="Arial" w:hAnsi="Arial" w:cs="Arial"/>
          <w:spacing w:val="-2"/>
          <w:sz w:val="18"/>
          <w:szCs w:val="18"/>
          <w:lang w:val="fr-FR"/>
        </w:rPr>
        <w:tab/>
      </w:r>
      <w:r w:rsidRPr="0065011C">
        <w:rPr>
          <w:rFonts w:ascii="Arial" w:hAnsi="Arial" w:cs="Arial"/>
          <w:spacing w:val="-2"/>
          <w:sz w:val="18"/>
          <w:szCs w:val="18"/>
          <w:lang w:val="fr-FR"/>
        </w:rPr>
        <w:t>…………………………………………………………………………………………</w:t>
      </w:r>
      <w:r w:rsidR="00BC3AB7">
        <w:rPr>
          <w:rFonts w:ascii="Arial" w:hAnsi="Arial" w:cs="Arial"/>
          <w:spacing w:val="-2"/>
          <w:sz w:val="18"/>
          <w:szCs w:val="18"/>
          <w:lang w:val="fr-FR"/>
        </w:rPr>
        <w:t>………..</w:t>
      </w:r>
    </w:p>
    <w:p w:rsidR="006E0A5A" w:rsidRDefault="006E0A5A" w:rsidP="00112CE1">
      <w:pPr>
        <w:spacing w:line="360" w:lineRule="auto"/>
        <w:rPr>
          <w:rFonts w:ascii="Arial" w:hAnsi="Arial" w:cs="Arial"/>
          <w:spacing w:val="-2"/>
          <w:sz w:val="18"/>
          <w:szCs w:val="18"/>
          <w:lang w:val="fr-FR"/>
        </w:rPr>
      </w:pPr>
      <w:r w:rsidRPr="0065011C">
        <w:rPr>
          <w:rFonts w:ascii="Arial" w:hAnsi="Arial" w:cs="Arial"/>
          <w:spacing w:val="-2"/>
          <w:sz w:val="18"/>
          <w:szCs w:val="18"/>
          <w:lang w:val="fr-FR"/>
        </w:rPr>
        <w:t>Pour le bénéficiaire susmentionné</w:t>
      </w:r>
      <w:r w:rsidR="002701B3">
        <w:rPr>
          <w:rFonts w:ascii="Arial" w:hAnsi="Arial" w:cs="Arial"/>
          <w:spacing w:val="-2"/>
          <w:sz w:val="18"/>
          <w:szCs w:val="18"/>
          <w:lang w:val="fr-FR"/>
        </w:rPr>
        <w:t>,</w:t>
      </w:r>
      <w:r w:rsidRPr="0065011C">
        <w:rPr>
          <w:rFonts w:ascii="Arial" w:hAnsi="Arial" w:cs="Arial"/>
          <w:spacing w:val="-2"/>
          <w:sz w:val="18"/>
          <w:szCs w:val="18"/>
          <w:lang w:val="fr-FR"/>
        </w:rPr>
        <w:t xml:space="preserve"> un programme </w:t>
      </w:r>
      <w:r w:rsidR="002701B3">
        <w:rPr>
          <w:rFonts w:ascii="Arial" w:hAnsi="Arial" w:cs="Arial"/>
          <w:spacing w:val="-2"/>
          <w:sz w:val="18"/>
          <w:szCs w:val="18"/>
          <w:lang w:val="fr-FR"/>
        </w:rPr>
        <w:t xml:space="preserve"> de soins </w:t>
      </w:r>
      <w:r w:rsidR="0027098E">
        <w:rPr>
          <w:rFonts w:ascii="Arial" w:hAnsi="Arial" w:cs="Arial"/>
          <w:spacing w:val="-2"/>
          <w:sz w:val="18"/>
          <w:szCs w:val="18"/>
          <w:lang w:val="fr-FR"/>
        </w:rPr>
        <w:t xml:space="preserve">multidisciplinaire </w:t>
      </w:r>
      <w:r w:rsidRPr="0065011C">
        <w:rPr>
          <w:rFonts w:ascii="Arial" w:hAnsi="Arial" w:cs="Arial"/>
          <w:spacing w:val="-2"/>
          <w:sz w:val="18"/>
          <w:szCs w:val="18"/>
          <w:lang w:val="fr-FR"/>
        </w:rPr>
        <w:t xml:space="preserve">est prescrit du  </w:t>
      </w:r>
      <w:r w:rsidR="0027098E">
        <w:rPr>
          <w:rFonts w:ascii="Arial" w:hAnsi="Arial" w:cs="Arial"/>
          <w:spacing w:val="-2"/>
          <w:sz w:val="18"/>
          <w:szCs w:val="18"/>
          <w:lang w:val="fr-FR"/>
        </w:rPr>
        <w:t>……</w:t>
      </w:r>
      <w:proofErr w:type="gramStart"/>
      <w:r w:rsidR="0027098E">
        <w:rPr>
          <w:rFonts w:ascii="Arial" w:hAnsi="Arial" w:cs="Arial"/>
          <w:spacing w:val="-2"/>
          <w:sz w:val="18"/>
          <w:szCs w:val="18"/>
          <w:lang w:val="fr-FR"/>
        </w:rPr>
        <w:t>.</w:t>
      </w:r>
      <w:r w:rsidRPr="0065011C">
        <w:rPr>
          <w:rFonts w:ascii="Arial" w:hAnsi="Arial" w:cs="Arial"/>
          <w:spacing w:val="-2"/>
          <w:sz w:val="18"/>
          <w:szCs w:val="18"/>
          <w:lang w:val="fr-FR"/>
        </w:rPr>
        <w:t>/</w:t>
      </w:r>
      <w:proofErr w:type="gramEnd"/>
      <w:r w:rsidR="0027098E">
        <w:rPr>
          <w:rFonts w:ascii="Arial" w:hAnsi="Arial" w:cs="Arial"/>
          <w:spacing w:val="-2"/>
          <w:sz w:val="18"/>
          <w:szCs w:val="18"/>
          <w:lang w:val="fr-FR"/>
        </w:rPr>
        <w:t xml:space="preserve">……../……….. </w:t>
      </w:r>
      <w:proofErr w:type="gramStart"/>
      <w:r w:rsidR="0027098E">
        <w:rPr>
          <w:rFonts w:ascii="Arial" w:hAnsi="Arial" w:cs="Arial"/>
          <w:spacing w:val="-2"/>
          <w:sz w:val="18"/>
          <w:szCs w:val="18"/>
          <w:lang w:val="fr-FR"/>
        </w:rPr>
        <w:t>au</w:t>
      </w:r>
      <w:proofErr w:type="gramEnd"/>
      <w:r w:rsidR="0027098E">
        <w:rPr>
          <w:rFonts w:ascii="Arial" w:hAnsi="Arial" w:cs="Arial"/>
          <w:spacing w:val="-2"/>
          <w:sz w:val="18"/>
          <w:szCs w:val="18"/>
          <w:lang w:val="fr-FR"/>
        </w:rPr>
        <w:t>………/…………/………</w:t>
      </w:r>
      <w:r w:rsidRPr="0065011C">
        <w:rPr>
          <w:rFonts w:ascii="Arial" w:hAnsi="Arial" w:cs="Arial"/>
          <w:spacing w:val="-2"/>
          <w:sz w:val="18"/>
          <w:szCs w:val="18"/>
          <w:lang w:val="fr-FR"/>
        </w:rPr>
        <w:t xml:space="preserve"> inclus</w:t>
      </w:r>
      <w:r w:rsidR="005F4A27" w:rsidRPr="0065011C">
        <w:rPr>
          <w:rFonts w:ascii="Arial" w:hAnsi="Arial" w:cs="Arial"/>
          <w:spacing w:val="-2"/>
          <w:sz w:val="18"/>
          <w:szCs w:val="18"/>
          <w:lang w:val="fr-FR"/>
        </w:rPr>
        <w:t>.</w:t>
      </w:r>
    </w:p>
    <w:p w:rsidR="0027098E" w:rsidRDefault="0027098E" w:rsidP="005A318F">
      <w:pPr>
        <w:spacing w:line="360" w:lineRule="auto"/>
        <w:rPr>
          <w:rFonts w:ascii="Arial" w:hAnsi="Arial" w:cs="Arial"/>
          <w:spacing w:val="-2"/>
          <w:sz w:val="18"/>
          <w:szCs w:val="18"/>
          <w:lang w:val="fr-FR"/>
        </w:rPr>
      </w:pPr>
    </w:p>
    <w:p w:rsidR="0027098E" w:rsidRDefault="0027098E" w:rsidP="005A318F">
      <w:pPr>
        <w:rPr>
          <w:rFonts w:ascii="Arial" w:hAnsi="Arial" w:cs="Arial"/>
          <w:spacing w:val="-2"/>
          <w:sz w:val="18"/>
          <w:szCs w:val="18"/>
          <w:lang w:val="fr-FR"/>
        </w:rPr>
      </w:pPr>
    </w:p>
    <w:p w:rsidR="0027098E" w:rsidRDefault="0027098E" w:rsidP="005A318F">
      <w:pPr>
        <w:rPr>
          <w:rFonts w:ascii="Arial" w:hAnsi="Arial" w:cs="Arial"/>
          <w:spacing w:val="-2"/>
          <w:sz w:val="18"/>
          <w:szCs w:val="18"/>
          <w:lang w:val="fr-FR"/>
        </w:rPr>
      </w:pPr>
    </w:p>
    <w:p w:rsidR="0027098E" w:rsidRDefault="0027098E" w:rsidP="005A318F">
      <w:pPr>
        <w:rPr>
          <w:rFonts w:ascii="Arial" w:hAnsi="Arial" w:cs="Arial"/>
          <w:spacing w:val="-2"/>
          <w:sz w:val="18"/>
          <w:szCs w:val="18"/>
          <w:lang w:val="fr-FR"/>
        </w:rPr>
      </w:pPr>
    </w:p>
    <w:p w:rsidR="0027098E" w:rsidRDefault="0027098E" w:rsidP="005A318F">
      <w:pPr>
        <w:rPr>
          <w:rFonts w:ascii="Arial" w:hAnsi="Arial" w:cs="Arial"/>
          <w:spacing w:val="-2"/>
          <w:sz w:val="18"/>
          <w:szCs w:val="18"/>
          <w:lang w:val="fr-FR"/>
        </w:rPr>
      </w:pPr>
    </w:p>
    <w:p w:rsidR="0027098E" w:rsidRDefault="0027098E" w:rsidP="005A318F">
      <w:pPr>
        <w:rPr>
          <w:rFonts w:ascii="Arial" w:hAnsi="Arial" w:cs="Arial"/>
          <w:spacing w:val="-2"/>
          <w:sz w:val="18"/>
          <w:szCs w:val="18"/>
          <w:lang w:val="fr-FR"/>
        </w:rPr>
      </w:pPr>
    </w:p>
    <w:p w:rsidR="0027098E" w:rsidRDefault="0027098E" w:rsidP="005A318F">
      <w:pPr>
        <w:rPr>
          <w:rFonts w:ascii="Arial" w:hAnsi="Arial" w:cs="Arial"/>
          <w:spacing w:val="-2"/>
          <w:sz w:val="18"/>
          <w:szCs w:val="18"/>
          <w:lang w:val="fr-FR"/>
        </w:rPr>
      </w:pPr>
    </w:p>
    <w:p w:rsidR="00477E9F" w:rsidRDefault="00477E9F" w:rsidP="005A318F">
      <w:pPr>
        <w:rPr>
          <w:rFonts w:ascii="Arial" w:hAnsi="Arial" w:cs="Arial"/>
          <w:spacing w:val="-2"/>
          <w:sz w:val="18"/>
          <w:szCs w:val="18"/>
          <w:lang w:val="fr-FR"/>
        </w:rPr>
      </w:pPr>
    </w:p>
    <w:p w:rsidR="00477E9F" w:rsidRDefault="00477E9F" w:rsidP="005A318F">
      <w:pPr>
        <w:rPr>
          <w:rFonts w:ascii="Arial" w:hAnsi="Arial" w:cs="Arial"/>
          <w:spacing w:val="-2"/>
          <w:sz w:val="18"/>
          <w:szCs w:val="18"/>
          <w:lang w:val="fr-FR"/>
        </w:rPr>
      </w:pPr>
    </w:p>
    <w:p w:rsidR="00477E9F" w:rsidRDefault="00477E9F" w:rsidP="005A318F">
      <w:pPr>
        <w:rPr>
          <w:rFonts w:ascii="Arial" w:hAnsi="Arial" w:cs="Arial"/>
          <w:spacing w:val="-2"/>
          <w:sz w:val="18"/>
          <w:szCs w:val="18"/>
          <w:lang w:val="fr-FR"/>
        </w:rPr>
      </w:pPr>
    </w:p>
    <w:p w:rsidR="00477E9F" w:rsidRDefault="00477E9F" w:rsidP="005A318F">
      <w:pPr>
        <w:rPr>
          <w:rFonts w:ascii="Arial" w:hAnsi="Arial" w:cs="Arial"/>
          <w:spacing w:val="-2"/>
          <w:sz w:val="18"/>
          <w:szCs w:val="18"/>
          <w:lang w:val="fr-FR"/>
        </w:rPr>
      </w:pPr>
    </w:p>
    <w:p w:rsidR="0027098E" w:rsidRDefault="0027098E" w:rsidP="005A318F">
      <w:pPr>
        <w:rPr>
          <w:rFonts w:ascii="Arial" w:hAnsi="Arial" w:cs="Arial"/>
          <w:spacing w:val="-2"/>
          <w:sz w:val="18"/>
          <w:szCs w:val="18"/>
          <w:lang w:val="fr-FR"/>
        </w:rPr>
      </w:pPr>
    </w:p>
    <w:p w:rsidR="0027098E" w:rsidRDefault="0027098E" w:rsidP="005A318F">
      <w:pPr>
        <w:rPr>
          <w:rFonts w:ascii="Arial" w:hAnsi="Arial" w:cs="Arial"/>
          <w:spacing w:val="-2"/>
          <w:sz w:val="18"/>
          <w:szCs w:val="18"/>
          <w:lang w:val="fr-FR"/>
        </w:rPr>
      </w:pPr>
    </w:p>
    <w:p w:rsidR="0027098E" w:rsidRDefault="0027098E" w:rsidP="005A318F">
      <w:pPr>
        <w:rPr>
          <w:rFonts w:ascii="Arial" w:hAnsi="Arial" w:cs="Arial"/>
          <w:spacing w:val="-2"/>
          <w:sz w:val="18"/>
          <w:szCs w:val="18"/>
          <w:lang w:val="fr-FR"/>
        </w:rPr>
      </w:pPr>
    </w:p>
    <w:p w:rsidR="0027098E" w:rsidRDefault="0027098E" w:rsidP="005A318F">
      <w:pPr>
        <w:rPr>
          <w:rFonts w:ascii="Arial" w:hAnsi="Arial" w:cs="Arial"/>
          <w:spacing w:val="-2"/>
          <w:sz w:val="18"/>
          <w:szCs w:val="18"/>
          <w:lang w:val="fr-FR"/>
        </w:rPr>
      </w:pPr>
    </w:p>
    <w:p w:rsidR="0027098E" w:rsidRDefault="0027098E" w:rsidP="005A318F">
      <w:pPr>
        <w:rPr>
          <w:rFonts w:ascii="Arial" w:hAnsi="Arial" w:cs="Arial"/>
          <w:spacing w:val="-2"/>
          <w:sz w:val="18"/>
          <w:szCs w:val="18"/>
          <w:lang w:val="fr-FR"/>
        </w:rPr>
      </w:pPr>
    </w:p>
    <w:p w:rsidR="0027098E" w:rsidRDefault="0027098E" w:rsidP="005A318F">
      <w:pPr>
        <w:rPr>
          <w:rFonts w:ascii="Arial" w:hAnsi="Arial" w:cs="Arial"/>
          <w:spacing w:val="-2"/>
          <w:sz w:val="18"/>
          <w:szCs w:val="18"/>
          <w:lang w:val="fr-FR"/>
        </w:rPr>
      </w:pPr>
    </w:p>
    <w:p w:rsidR="0027098E" w:rsidRPr="0027098E" w:rsidRDefault="0027098E" w:rsidP="005A318F">
      <w:pPr>
        <w:rPr>
          <w:rFonts w:ascii="Arial" w:hAnsi="Arial" w:cs="Arial"/>
          <w:spacing w:val="-2"/>
          <w:sz w:val="18"/>
          <w:szCs w:val="18"/>
          <w:lang w:val="fr-FR"/>
        </w:rPr>
      </w:pPr>
      <w:r>
        <w:rPr>
          <w:rFonts w:ascii="Arial" w:hAnsi="Arial" w:cs="Arial"/>
          <w:spacing w:val="-2"/>
          <w:sz w:val="18"/>
          <w:szCs w:val="18"/>
          <w:vertAlign w:val="superscript"/>
          <w:lang w:val="fr-FR"/>
        </w:rPr>
        <w:t>1</w:t>
      </w:r>
      <w:r>
        <w:rPr>
          <w:rFonts w:ascii="Arial" w:hAnsi="Arial" w:cs="Arial"/>
          <w:spacing w:val="-2"/>
          <w:sz w:val="18"/>
          <w:szCs w:val="18"/>
          <w:lang w:val="fr-FR"/>
        </w:rPr>
        <w:t xml:space="preserve"> Formulaire à employer à partir du </w:t>
      </w:r>
      <w:r w:rsidRPr="000300D7">
        <w:rPr>
          <w:rFonts w:ascii="Arial" w:hAnsi="Arial" w:cs="Arial"/>
          <w:spacing w:val="-2"/>
          <w:sz w:val="18"/>
          <w:szCs w:val="18"/>
          <w:lang w:val="fr-FR"/>
        </w:rPr>
        <w:t>1</w:t>
      </w:r>
      <w:r w:rsidRPr="000300D7">
        <w:rPr>
          <w:rFonts w:ascii="Arial" w:hAnsi="Arial" w:cs="Arial"/>
          <w:spacing w:val="-2"/>
          <w:sz w:val="18"/>
          <w:szCs w:val="18"/>
          <w:vertAlign w:val="superscript"/>
          <w:lang w:val="fr-FR"/>
        </w:rPr>
        <w:t>er</w:t>
      </w:r>
      <w:r w:rsidR="000C41CA" w:rsidRPr="000300D7">
        <w:rPr>
          <w:rFonts w:ascii="Arial" w:hAnsi="Arial" w:cs="Arial"/>
          <w:spacing w:val="-2"/>
          <w:sz w:val="18"/>
          <w:szCs w:val="18"/>
          <w:lang w:val="fr-FR"/>
        </w:rPr>
        <w:t xml:space="preserve"> juillet 2018</w:t>
      </w:r>
      <w:r>
        <w:rPr>
          <w:rFonts w:ascii="Arial" w:hAnsi="Arial" w:cs="Arial"/>
          <w:spacing w:val="-2"/>
          <w:sz w:val="18"/>
          <w:szCs w:val="18"/>
          <w:lang w:val="fr-FR"/>
        </w:rPr>
        <w:t>.</w:t>
      </w:r>
    </w:p>
    <w:p w:rsidR="00BC3AB7" w:rsidRDefault="00BC3AB7" w:rsidP="00BC3AB7">
      <w:pPr>
        <w:rPr>
          <w:rFonts w:ascii="Arial" w:hAnsi="Arial" w:cs="Arial"/>
          <w:spacing w:val="-2"/>
          <w:sz w:val="18"/>
          <w:szCs w:val="18"/>
          <w:lang w:val="fr-FR"/>
        </w:rPr>
      </w:pPr>
    </w:p>
    <w:p w:rsidR="006E0A5A" w:rsidRPr="0065011C" w:rsidRDefault="0027098E" w:rsidP="00F60317">
      <w:pPr>
        <w:rPr>
          <w:rFonts w:ascii="Arial" w:hAnsi="Arial" w:cs="Arial"/>
          <w:spacing w:val="-2"/>
          <w:sz w:val="18"/>
          <w:szCs w:val="18"/>
          <w:lang w:val="fr-FR"/>
        </w:rPr>
      </w:pPr>
      <w:r>
        <w:rPr>
          <w:rFonts w:ascii="Arial" w:hAnsi="Arial" w:cs="Arial"/>
          <w:spacing w:val="-2"/>
          <w:sz w:val="18"/>
          <w:szCs w:val="18"/>
          <w:lang w:val="fr-FR"/>
        </w:rPr>
        <w:lastRenderedPageBreak/>
        <w:t>Le bénéficiaire susmentionné app</w:t>
      </w:r>
      <w:r w:rsidR="006E0A5A" w:rsidRPr="0065011C">
        <w:rPr>
          <w:rFonts w:ascii="Arial" w:hAnsi="Arial" w:cs="Arial"/>
          <w:spacing w:val="-2"/>
          <w:sz w:val="18"/>
          <w:szCs w:val="18"/>
          <w:lang w:val="fr-FR"/>
        </w:rPr>
        <w:t xml:space="preserve">artient au </w:t>
      </w:r>
      <w:r w:rsidR="006E0A5A" w:rsidRPr="0065011C">
        <w:rPr>
          <w:rFonts w:ascii="Arial" w:hAnsi="Arial" w:cs="Arial"/>
          <w:b/>
          <w:spacing w:val="-2"/>
          <w:sz w:val="18"/>
          <w:szCs w:val="18"/>
          <w:lang w:val="fr-FR"/>
        </w:rPr>
        <w:t>groupe cible</w:t>
      </w:r>
      <w:r w:rsidR="006E0A5A" w:rsidRPr="0065011C">
        <w:rPr>
          <w:rFonts w:ascii="Arial" w:hAnsi="Arial" w:cs="Arial"/>
          <w:spacing w:val="-2"/>
          <w:sz w:val="18"/>
          <w:szCs w:val="18"/>
          <w:lang w:val="fr-FR"/>
        </w:rPr>
        <w:t xml:space="preserve"> de la convention conclue pour le présent service de diabétologie</w:t>
      </w:r>
      <w:r w:rsidR="00051DB9">
        <w:rPr>
          <w:rFonts w:ascii="Arial" w:hAnsi="Arial" w:cs="Arial"/>
          <w:spacing w:val="-2"/>
          <w:sz w:val="18"/>
          <w:szCs w:val="18"/>
          <w:lang w:val="fr-FR"/>
        </w:rPr>
        <w:t xml:space="preserve"> </w:t>
      </w:r>
      <w:r w:rsidR="00051DB9">
        <w:rPr>
          <w:rFonts w:ascii="Arial" w:hAnsi="Arial" w:cs="Arial"/>
          <w:spacing w:val="-2"/>
          <w:sz w:val="18"/>
          <w:szCs w:val="18"/>
          <w:vertAlign w:val="superscript"/>
          <w:lang w:val="fr-FR"/>
        </w:rPr>
        <w:t>2</w:t>
      </w:r>
      <w:r w:rsidR="006E0A5A" w:rsidRPr="0065011C">
        <w:rPr>
          <w:rFonts w:ascii="Arial" w:hAnsi="Arial" w:cs="Arial"/>
          <w:spacing w:val="-2"/>
          <w:sz w:val="18"/>
          <w:szCs w:val="18"/>
          <w:lang w:val="fr-FR"/>
        </w:rPr>
        <w:t xml:space="preserve"> :</w:t>
      </w:r>
    </w:p>
    <w:p w:rsidR="006E0A5A" w:rsidRDefault="006E0A5A">
      <w:pPr>
        <w:rPr>
          <w:rFonts w:ascii="Arial" w:hAnsi="Arial" w:cs="Arial"/>
          <w:spacing w:val="-2"/>
          <w:sz w:val="18"/>
          <w:szCs w:val="18"/>
          <w:lang w:val="fr-FR"/>
        </w:rPr>
      </w:pPr>
    </w:p>
    <w:p w:rsidR="000C41CA" w:rsidRDefault="000C41CA" w:rsidP="000C41CA">
      <w:pPr>
        <w:pStyle w:val="Retraitcorpsdetexte3"/>
        <w:rPr>
          <w:rFonts w:cs="Arial"/>
          <w:b/>
          <w:szCs w:val="18"/>
          <w:lang w:val="fr-BE"/>
        </w:rPr>
      </w:pPr>
      <w:r w:rsidRPr="00A36748">
        <w:rPr>
          <w:rFonts w:cs="Arial"/>
          <w:b/>
          <w:szCs w:val="18"/>
          <w:lang w:val="fr-BE"/>
        </w:rPr>
        <w:t>Groupe A</w:t>
      </w:r>
    </w:p>
    <w:p w:rsidR="000C41CA" w:rsidRPr="00A36748" w:rsidRDefault="000C41CA" w:rsidP="000C41CA">
      <w:pPr>
        <w:pStyle w:val="Retraitcorpsdetexte3"/>
        <w:rPr>
          <w:rFonts w:cs="Arial"/>
          <w:szCs w:val="18"/>
          <w:lang w:val="fr-BE"/>
        </w:rPr>
      </w:pPr>
    </w:p>
    <w:p w:rsidR="000C41CA" w:rsidRDefault="00921153" w:rsidP="000C41CA">
      <w:pPr>
        <w:pStyle w:val="Retraitcorpsdetexte3"/>
        <w:ind w:left="0" w:firstLine="0"/>
        <w:jc w:val="both"/>
        <w:rPr>
          <w:rFonts w:cs="Arial"/>
          <w:szCs w:val="18"/>
          <w:lang w:val="fr-BE"/>
        </w:rPr>
      </w:pPr>
      <w:sdt>
        <w:sdtPr>
          <w:rPr>
            <w:rFonts w:cs="Arial"/>
            <w:szCs w:val="18"/>
            <w:lang w:val="fr-BE"/>
          </w:rPr>
          <w:id w:val="-348488767"/>
          <w14:checkbox>
            <w14:checked w14:val="0"/>
            <w14:checkedState w14:val="2612" w14:font="MS Gothic"/>
            <w14:uncheckedState w14:val="2610" w14:font="MS Gothic"/>
          </w14:checkbox>
        </w:sdtPr>
        <w:sdtEndPr/>
        <w:sdtContent>
          <w:r w:rsidR="000C41CA">
            <w:rPr>
              <w:rFonts w:ascii="MS Gothic" w:eastAsia="MS Gothic" w:hAnsi="MS Gothic" w:cs="Arial" w:hint="eastAsia"/>
              <w:szCs w:val="18"/>
              <w:lang w:val="fr-BE"/>
            </w:rPr>
            <w:t>☐</w:t>
          </w:r>
        </w:sdtContent>
      </w:sdt>
      <w:r w:rsidR="000C41CA">
        <w:rPr>
          <w:rFonts w:cs="Arial"/>
          <w:szCs w:val="18"/>
          <w:lang w:val="fr-BE"/>
        </w:rPr>
        <w:tab/>
        <w:t xml:space="preserve">1.  </w:t>
      </w:r>
      <w:r w:rsidR="000C41CA" w:rsidRPr="00A36748">
        <w:rPr>
          <w:rFonts w:cs="Arial"/>
          <w:szCs w:val="18"/>
          <w:lang w:val="fr"/>
        </w:rPr>
        <w:t xml:space="preserve">Les patients qui souffrent de </w:t>
      </w:r>
      <w:r w:rsidR="000C41CA">
        <w:rPr>
          <w:rFonts w:cs="Arial"/>
          <w:szCs w:val="18"/>
          <w:lang w:val="fr"/>
        </w:rPr>
        <w:t>diabète de type 1</w:t>
      </w:r>
      <w:r w:rsidR="00D33494">
        <w:rPr>
          <w:rFonts w:cs="Arial"/>
          <w:szCs w:val="18"/>
          <w:lang w:val="fr"/>
        </w:rPr>
        <w:t>.</w:t>
      </w:r>
    </w:p>
    <w:p w:rsidR="000C41CA" w:rsidRDefault="00921153" w:rsidP="000C41CA">
      <w:pPr>
        <w:pStyle w:val="Retraitcorpsdetexte3"/>
        <w:ind w:left="0" w:firstLine="0"/>
        <w:jc w:val="both"/>
        <w:rPr>
          <w:rFonts w:cs="Arial"/>
          <w:szCs w:val="18"/>
          <w:lang w:val="fr-BE"/>
        </w:rPr>
      </w:pPr>
      <w:sdt>
        <w:sdtPr>
          <w:rPr>
            <w:rFonts w:cs="Arial"/>
            <w:szCs w:val="18"/>
            <w:lang w:val="fr-BE"/>
          </w:rPr>
          <w:id w:val="1973548083"/>
          <w14:checkbox>
            <w14:checked w14:val="0"/>
            <w14:checkedState w14:val="2612" w14:font="MS Gothic"/>
            <w14:uncheckedState w14:val="2610" w14:font="MS Gothic"/>
          </w14:checkbox>
        </w:sdtPr>
        <w:sdtEndPr/>
        <w:sdtContent>
          <w:r w:rsidR="000C41CA">
            <w:rPr>
              <w:rFonts w:ascii="MS Gothic" w:eastAsia="MS Gothic" w:hAnsi="MS Gothic" w:cs="Arial" w:hint="eastAsia"/>
              <w:szCs w:val="18"/>
              <w:lang w:val="fr-BE"/>
            </w:rPr>
            <w:t>☐</w:t>
          </w:r>
        </w:sdtContent>
      </w:sdt>
      <w:r w:rsidR="000C41CA">
        <w:rPr>
          <w:rFonts w:cs="Arial"/>
          <w:szCs w:val="18"/>
          <w:lang w:val="fr-BE"/>
        </w:rPr>
        <w:tab/>
        <w:t xml:space="preserve">2. </w:t>
      </w:r>
      <w:r w:rsidR="000C41CA" w:rsidRPr="00BA416F">
        <w:rPr>
          <w:rFonts w:cs="Arial"/>
          <w:szCs w:val="18"/>
          <w:lang w:val="fr-BE"/>
        </w:rPr>
        <w:t xml:space="preserve">Les patients avec une perte quasi totale de la fonction endocrine du pancréas (par exemple après une pancréatectomie totale ou en cas de pancréatite chronique). Tous ces patients ont besoin, pour l'autogestion de leur diabète, </w:t>
      </w:r>
      <w:r w:rsidR="000C41CA">
        <w:rPr>
          <w:rFonts w:cs="Arial"/>
          <w:szCs w:val="18"/>
          <w:lang w:val="fr-BE"/>
        </w:rPr>
        <w:t>d'une insulinothérapie complexe</w:t>
      </w:r>
      <w:r w:rsidR="00055350">
        <w:rPr>
          <w:rFonts w:cs="Arial"/>
          <w:szCs w:val="18"/>
          <w:lang w:val="fr-BE"/>
        </w:rPr>
        <w:t xml:space="preserve"> </w:t>
      </w:r>
      <w:r w:rsidR="00055350" w:rsidRPr="00055350">
        <w:rPr>
          <w:rFonts w:cs="Arial"/>
          <w:szCs w:val="18"/>
          <w:lang w:val="fr-BE"/>
        </w:rPr>
        <w:t>(soit par traitement au moyen d'une pompe à insuline soit par 3 ou plus injections d’insuline)</w:t>
      </w:r>
      <w:r w:rsidR="000C41CA">
        <w:rPr>
          <w:rFonts w:cs="Arial"/>
          <w:szCs w:val="18"/>
          <w:lang w:val="fr-BE"/>
        </w:rPr>
        <w:t>.</w:t>
      </w:r>
    </w:p>
    <w:p w:rsidR="000C41CA" w:rsidRDefault="00921153" w:rsidP="000C41CA">
      <w:pPr>
        <w:pStyle w:val="Retraitcorpsdetexte3"/>
        <w:ind w:left="0" w:firstLine="0"/>
        <w:jc w:val="both"/>
        <w:rPr>
          <w:rFonts w:cs="Arial"/>
          <w:szCs w:val="18"/>
        </w:rPr>
      </w:pPr>
      <w:sdt>
        <w:sdtPr>
          <w:rPr>
            <w:rFonts w:cs="Arial"/>
            <w:szCs w:val="18"/>
            <w:lang w:val="fr-BE"/>
          </w:rPr>
          <w:id w:val="-597332204"/>
          <w14:checkbox>
            <w14:checked w14:val="0"/>
            <w14:checkedState w14:val="2612" w14:font="MS Gothic"/>
            <w14:uncheckedState w14:val="2610" w14:font="MS Gothic"/>
          </w14:checkbox>
        </w:sdtPr>
        <w:sdtEndPr/>
        <w:sdtContent>
          <w:r w:rsidR="000C41CA">
            <w:rPr>
              <w:rFonts w:ascii="MS Gothic" w:eastAsia="MS Gothic" w:hAnsi="MS Gothic" w:cs="Arial" w:hint="eastAsia"/>
              <w:szCs w:val="18"/>
              <w:lang w:val="fr-BE"/>
            </w:rPr>
            <w:t>☐</w:t>
          </w:r>
        </w:sdtContent>
      </w:sdt>
      <w:r w:rsidR="000C41CA">
        <w:rPr>
          <w:rFonts w:cs="Arial"/>
          <w:szCs w:val="18"/>
          <w:lang w:val="fr-BE"/>
        </w:rPr>
        <w:tab/>
        <w:t xml:space="preserve">3. </w:t>
      </w:r>
      <w:r w:rsidR="000C41CA" w:rsidRPr="00BA416F">
        <w:rPr>
          <w:rFonts w:cs="Arial"/>
          <w:szCs w:val="18"/>
          <w:lang w:val="fr-BE"/>
        </w:rPr>
        <w:t>Les patients qui souffrent de mucoviscidose traités par insuline ou par d’autres antidiabétiques injectables</w:t>
      </w:r>
      <w:r w:rsidR="00D33494">
        <w:rPr>
          <w:rFonts w:cs="Arial"/>
          <w:szCs w:val="18"/>
          <w:lang w:val="fr-BE"/>
        </w:rPr>
        <w:t>.</w:t>
      </w:r>
    </w:p>
    <w:p w:rsidR="000C41CA" w:rsidRDefault="00921153" w:rsidP="000C41CA">
      <w:pPr>
        <w:pStyle w:val="Retraitcorpsdetexte3"/>
        <w:ind w:left="0" w:firstLine="0"/>
        <w:jc w:val="both"/>
        <w:rPr>
          <w:rFonts w:cs="Arial"/>
          <w:szCs w:val="18"/>
          <w:lang w:val="fr-BE"/>
        </w:rPr>
      </w:pPr>
      <w:sdt>
        <w:sdtPr>
          <w:rPr>
            <w:rFonts w:cs="Arial"/>
            <w:szCs w:val="18"/>
            <w:lang w:val="fr-BE"/>
          </w:rPr>
          <w:id w:val="1992745256"/>
          <w14:checkbox>
            <w14:checked w14:val="0"/>
            <w14:checkedState w14:val="2612" w14:font="MS Gothic"/>
            <w14:uncheckedState w14:val="2610" w14:font="MS Gothic"/>
          </w14:checkbox>
        </w:sdtPr>
        <w:sdtEndPr/>
        <w:sdtContent>
          <w:r w:rsidR="000C41CA">
            <w:rPr>
              <w:rFonts w:ascii="MS Gothic" w:eastAsia="MS Gothic" w:hAnsi="MS Gothic" w:cs="Arial" w:hint="eastAsia"/>
              <w:szCs w:val="18"/>
              <w:lang w:val="fr-BE"/>
            </w:rPr>
            <w:t>☐</w:t>
          </w:r>
        </w:sdtContent>
      </w:sdt>
      <w:r w:rsidR="000C41CA">
        <w:rPr>
          <w:rFonts w:cs="Arial"/>
          <w:szCs w:val="18"/>
          <w:lang w:val="fr-BE"/>
        </w:rPr>
        <w:tab/>
      </w:r>
      <w:r w:rsidR="000C41CA">
        <w:rPr>
          <w:rFonts w:cs="Arial"/>
          <w:szCs w:val="18"/>
          <w:lang w:val="fr"/>
        </w:rPr>
        <w:t xml:space="preserve">4. </w:t>
      </w:r>
      <w:r w:rsidR="000C41CA" w:rsidRPr="00BA416F">
        <w:rPr>
          <w:rFonts w:cs="Arial"/>
          <w:szCs w:val="18"/>
          <w:lang w:val="fr"/>
        </w:rPr>
        <w:t xml:space="preserve">Les patients qui souffrent de diabète </w:t>
      </w:r>
      <w:r w:rsidR="000C41CA" w:rsidRPr="000300D7">
        <w:rPr>
          <w:rFonts w:cs="Arial"/>
          <w:szCs w:val="18"/>
          <w:lang w:val="fr"/>
        </w:rPr>
        <w:t>monogénique (MODY</w:t>
      </w:r>
      <w:r w:rsidR="000C41CA" w:rsidRPr="00BA416F">
        <w:rPr>
          <w:rFonts w:cs="Arial"/>
          <w:szCs w:val="18"/>
          <w:lang w:val="fr"/>
        </w:rPr>
        <w:t>, diabète mitochondrial ou de diabète néonatal) qui ont besoin, pour l’autogestion de leur diabète, d’une insulinothérapie complexe</w:t>
      </w:r>
      <w:r w:rsidR="00055350">
        <w:rPr>
          <w:rFonts w:cs="Arial"/>
          <w:szCs w:val="18"/>
          <w:lang w:val="fr"/>
        </w:rPr>
        <w:t xml:space="preserve"> </w:t>
      </w:r>
      <w:r w:rsidR="00055350" w:rsidRPr="00055350">
        <w:rPr>
          <w:rFonts w:cs="Arial"/>
          <w:szCs w:val="18"/>
          <w:lang w:val="fr"/>
        </w:rPr>
        <w:t>(soit par traitement au moyen d'une pompe à insuline soit par 3 ou plus injections d’insuline et/ou autres antidiabétiques injectables par nycthémère)</w:t>
      </w:r>
      <w:r w:rsidR="00D33494">
        <w:rPr>
          <w:rFonts w:cs="Arial"/>
          <w:szCs w:val="18"/>
          <w:lang w:val="fr"/>
        </w:rPr>
        <w:t>.</w:t>
      </w:r>
    </w:p>
    <w:p w:rsidR="000C41CA" w:rsidRDefault="00921153" w:rsidP="000C41CA">
      <w:pPr>
        <w:pStyle w:val="Retraitcorpsdetexte3"/>
        <w:ind w:left="0" w:firstLine="0"/>
        <w:jc w:val="both"/>
        <w:rPr>
          <w:rFonts w:cs="Arial"/>
          <w:szCs w:val="18"/>
          <w:lang w:val="fr-BE"/>
        </w:rPr>
      </w:pPr>
      <w:sdt>
        <w:sdtPr>
          <w:rPr>
            <w:rFonts w:cs="Arial"/>
            <w:szCs w:val="18"/>
            <w:lang w:val="fr-BE"/>
          </w:rPr>
          <w:id w:val="371734109"/>
          <w14:checkbox>
            <w14:checked w14:val="0"/>
            <w14:checkedState w14:val="2612" w14:font="MS Gothic"/>
            <w14:uncheckedState w14:val="2610" w14:font="MS Gothic"/>
          </w14:checkbox>
        </w:sdtPr>
        <w:sdtEndPr/>
        <w:sdtContent>
          <w:r w:rsidR="000C41CA">
            <w:rPr>
              <w:rFonts w:ascii="MS Gothic" w:eastAsia="MS Gothic" w:hAnsi="MS Gothic" w:cs="Arial" w:hint="eastAsia"/>
              <w:szCs w:val="18"/>
              <w:lang w:val="fr-BE"/>
            </w:rPr>
            <w:t>☐</w:t>
          </w:r>
        </w:sdtContent>
      </w:sdt>
      <w:r w:rsidR="000C41CA">
        <w:rPr>
          <w:rFonts w:cs="Arial"/>
          <w:szCs w:val="18"/>
          <w:lang w:val="fr-BE"/>
        </w:rPr>
        <w:tab/>
        <w:t xml:space="preserve">5. </w:t>
      </w:r>
      <w:r w:rsidR="000C41CA" w:rsidRPr="00BA416F">
        <w:rPr>
          <w:rFonts w:cs="Arial"/>
          <w:szCs w:val="18"/>
          <w:lang w:val="fr-BE"/>
        </w:rPr>
        <w:t>Les patients présentant des hypoglycémies organiques (</w:t>
      </w:r>
      <w:proofErr w:type="spellStart"/>
      <w:r w:rsidR="000C41CA" w:rsidRPr="00BA416F">
        <w:rPr>
          <w:rFonts w:cs="Arial"/>
          <w:szCs w:val="18"/>
          <w:lang w:val="fr-BE"/>
        </w:rPr>
        <w:t>insulinome</w:t>
      </w:r>
      <w:proofErr w:type="spellEnd"/>
      <w:r w:rsidR="000C41CA" w:rsidRPr="00BA416F">
        <w:rPr>
          <w:rFonts w:cs="Arial"/>
          <w:szCs w:val="18"/>
          <w:lang w:val="fr-BE"/>
        </w:rPr>
        <w:t xml:space="preserve">, glycogénose, </w:t>
      </w:r>
      <w:proofErr w:type="spellStart"/>
      <w:r w:rsidR="000C41CA" w:rsidRPr="00BA416F">
        <w:rPr>
          <w:rFonts w:cs="Arial"/>
          <w:szCs w:val="18"/>
          <w:lang w:val="fr-BE"/>
        </w:rPr>
        <w:t>nésidioblastose</w:t>
      </w:r>
      <w:proofErr w:type="spellEnd"/>
      <w:r w:rsidR="000C41CA" w:rsidRPr="00BA416F">
        <w:rPr>
          <w:rFonts w:cs="Arial"/>
          <w:szCs w:val="18"/>
          <w:lang w:val="fr-BE"/>
        </w:rPr>
        <w:t>) qui souffrent d’hypoglycémies sévères persistantes nécessitant</w:t>
      </w:r>
      <w:r w:rsidR="00A34C04">
        <w:rPr>
          <w:rFonts w:cs="Arial"/>
          <w:szCs w:val="18"/>
          <w:lang w:val="fr-BE"/>
        </w:rPr>
        <w:t xml:space="preserve"> </w:t>
      </w:r>
      <w:r w:rsidR="00A34C04" w:rsidRPr="000300D7">
        <w:rPr>
          <w:rFonts w:cs="Arial"/>
          <w:szCs w:val="18"/>
          <w:lang w:val="fr-BE"/>
        </w:rPr>
        <w:t>souvent</w:t>
      </w:r>
      <w:r w:rsidR="000C41CA" w:rsidRPr="000300D7">
        <w:rPr>
          <w:rFonts w:cs="Arial"/>
          <w:szCs w:val="18"/>
          <w:lang w:val="fr-BE"/>
        </w:rPr>
        <w:t xml:space="preserve"> l’aide d’un tiers et/ou </w:t>
      </w:r>
      <w:r w:rsidR="00516DE9" w:rsidRPr="000300D7">
        <w:rPr>
          <w:rFonts w:cs="Arial"/>
          <w:szCs w:val="18"/>
          <w:lang w:val="fr-BE"/>
        </w:rPr>
        <w:t>l’</w:t>
      </w:r>
      <w:r w:rsidR="000C41CA" w:rsidRPr="000300D7">
        <w:rPr>
          <w:rFonts w:cs="Arial"/>
          <w:szCs w:val="18"/>
          <w:lang w:val="fr-BE"/>
        </w:rPr>
        <w:t xml:space="preserve">appel à une ambulance et/ou </w:t>
      </w:r>
      <w:r w:rsidR="00516DE9" w:rsidRPr="000300D7">
        <w:rPr>
          <w:rFonts w:cs="Arial"/>
          <w:szCs w:val="18"/>
          <w:lang w:val="fr-BE"/>
        </w:rPr>
        <w:t>une hospitalisation est nécessaire</w:t>
      </w:r>
      <w:r w:rsidR="000C41CA" w:rsidRPr="000300D7">
        <w:rPr>
          <w:rFonts w:cs="Arial"/>
          <w:szCs w:val="18"/>
          <w:lang w:val="fr-BE"/>
        </w:rPr>
        <w:t>.</w:t>
      </w:r>
    </w:p>
    <w:p w:rsidR="000C41CA" w:rsidRDefault="000C41CA" w:rsidP="000C41CA">
      <w:pPr>
        <w:pStyle w:val="Retraitcorpsdetexte3"/>
        <w:ind w:left="0" w:firstLine="0"/>
        <w:jc w:val="both"/>
        <w:rPr>
          <w:rFonts w:cs="Arial"/>
          <w:szCs w:val="18"/>
          <w:lang w:val="fr-BE"/>
        </w:rPr>
      </w:pPr>
    </w:p>
    <w:p w:rsidR="000C41CA" w:rsidRDefault="000C41CA" w:rsidP="000C41CA">
      <w:pPr>
        <w:pStyle w:val="Retraitcorpsdetexte3"/>
        <w:ind w:left="0" w:firstLine="0"/>
        <w:jc w:val="both"/>
        <w:rPr>
          <w:rFonts w:cs="Arial"/>
          <w:b/>
          <w:szCs w:val="18"/>
          <w:lang w:val="fr-BE"/>
        </w:rPr>
      </w:pPr>
      <w:r>
        <w:rPr>
          <w:rFonts w:cs="Arial"/>
          <w:b/>
          <w:szCs w:val="18"/>
          <w:lang w:val="fr-BE"/>
        </w:rPr>
        <w:t>Groupe B</w:t>
      </w:r>
    </w:p>
    <w:p w:rsidR="000C41CA" w:rsidRPr="00BA416F" w:rsidRDefault="000C41CA" w:rsidP="000C41CA">
      <w:pPr>
        <w:pStyle w:val="Retraitcorpsdetexte3"/>
        <w:ind w:left="0" w:firstLine="0"/>
        <w:jc w:val="both"/>
        <w:rPr>
          <w:rFonts w:cs="Arial"/>
          <w:b/>
          <w:szCs w:val="18"/>
          <w:lang w:val="fr-BE"/>
        </w:rPr>
      </w:pPr>
    </w:p>
    <w:p w:rsidR="000C41CA" w:rsidRDefault="00921153" w:rsidP="000C41CA">
      <w:pPr>
        <w:pStyle w:val="Retraitcorpsdetexte3"/>
        <w:ind w:left="0" w:firstLine="0"/>
        <w:jc w:val="both"/>
        <w:rPr>
          <w:rFonts w:cs="Arial"/>
          <w:szCs w:val="18"/>
        </w:rPr>
      </w:pPr>
      <w:sdt>
        <w:sdtPr>
          <w:rPr>
            <w:rFonts w:cs="Arial"/>
            <w:szCs w:val="18"/>
            <w:lang w:val="fr-BE"/>
          </w:rPr>
          <w:id w:val="-543675246"/>
          <w14:checkbox>
            <w14:checked w14:val="0"/>
            <w14:checkedState w14:val="2612" w14:font="MS Gothic"/>
            <w14:uncheckedState w14:val="2610" w14:font="MS Gothic"/>
          </w14:checkbox>
        </w:sdtPr>
        <w:sdtEndPr/>
        <w:sdtContent>
          <w:r w:rsidR="000C41CA">
            <w:rPr>
              <w:rFonts w:ascii="MS Gothic" w:eastAsia="MS Gothic" w:hAnsi="MS Gothic" w:cs="Arial" w:hint="eastAsia"/>
              <w:szCs w:val="18"/>
              <w:lang w:val="fr-BE"/>
            </w:rPr>
            <w:t>☐</w:t>
          </w:r>
        </w:sdtContent>
      </w:sdt>
      <w:r w:rsidR="00810AA5">
        <w:rPr>
          <w:rFonts w:cs="Arial"/>
          <w:szCs w:val="18"/>
          <w:lang w:val="fr-BE"/>
        </w:rPr>
        <w:tab/>
        <w:t>1.</w:t>
      </w:r>
      <w:r w:rsidR="000C41CA">
        <w:rPr>
          <w:rFonts w:cs="Arial"/>
          <w:szCs w:val="18"/>
          <w:lang w:val="fr-BE"/>
        </w:rPr>
        <w:t xml:space="preserve"> </w:t>
      </w:r>
      <w:r w:rsidR="000C41CA" w:rsidRPr="00BA416F">
        <w:rPr>
          <w:rFonts w:cs="Arial"/>
          <w:szCs w:val="18"/>
          <w:lang w:val="fr-BE"/>
        </w:rPr>
        <w:t>Les diabétiques qui souffrent de diabète de type 2 ou d’autres formes de diabète et qui ont besoin, pour l'autogestion de leur diabète, d'un traitement complexe au moyen d’antidiabétiques injectables</w:t>
      </w:r>
      <w:r w:rsidR="00055350">
        <w:rPr>
          <w:rFonts w:cs="Arial"/>
          <w:szCs w:val="18"/>
          <w:lang w:val="fr-BE"/>
        </w:rPr>
        <w:t xml:space="preserve"> </w:t>
      </w:r>
      <w:r w:rsidR="00055350" w:rsidRPr="00055350">
        <w:rPr>
          <w:rFonts w:cs="Arial"/>
          <w:szCs w:val="18"/>
          <w:lang w:val="fr-BE"/>
        </w:rPr>
        <w:t>(soit 3 ou plus injections d’insuline et/ou autres antidiabétiques injectables par nycthémère soit 2 injections de tels produits par nycthémère dans le cas où ces injections sont complétées – pour certains jours – avec une injection complémentaire d’un antidiabétique dont le fonctionnement couvre plusieurs nycthémères)</w:t>
      </w:r>
      <w:r w:rsidR="000C41CA">
        <w:rPr>
          <w:rFonts w:cs="Arial"/>
          <w:szCs w:val="18"/>
          <w:lang w:val="fr-BE"/>
        </w:rPr>
        <w:t xml:space="preserve">. </w:t>
      </w:r>
    </w:p>
    <w:p w:rsidR="000C41CA" w:rsidRDefault="00921153" w:rsidP="000C41CA">
      <w:pPr>
        <w:pStyle w:val="Retraitcorpsdetexte3"/>
        <w:rPr>
          <w:rFonts w:cs="Arial"/>
          <w:szCs w:val="18"/>
        </w:rPr>
      </w:pPr>
      <w:sdt>
        <w:sdtPr>
          <w:rPr>
            <w:rFonts w:cs="Arial"/>
            <w:szCs w:val="18"/>
            <w:lang w:val="fr-BE"/>
          </w:rPr>
          <w:id w:val="1150329268"/>
          <w14:checkbox>
            <w14:checked w14:val="0"/>
            <w14:checkedState w14:val="2612" w14:font="MS Gothic"/>
            <w14:uncheckedState w14:val="2610" w14:font="MS Gothic"/>
          </w14:checkbox>
        </w:sdtPr>
        <w:sdtEndPr/>
        <w:sdtContent>
          <w:r w:rsidR="000C41CA">
            <w:rPr>
              <w:rFonts w:ascii="MS Gothic" w:eastAsia="MS Gothic" w:hAnsi="MS Gothic" w:cs="Arial" w:hint="eastAsia"/>
              <w:szCs w:val="18"/>
              <w:lang w:val="fr-BE"/>
            </w:rPr>
            <w:t>☐</w:t>
          </w:r>
        </w:sdtContent>
      </w:sdt>
      <w:r w:rsidR="000C41CA" w:rsidRPr="00BA416F">
        <w:t xml:space="preserve"> </w:t>
      </w:r>
      <w:r w:rsidR="000C41CA">
        <w:t xml:space="preserve">           </w:t>
      </w:r>
      <w:r w:rsidR="000C41CA">
        <w:rPr>
          <w:rFonts w:cs="Arial"/>
          <w:szCs w:val="18"/>
          <w:lang w:val="fr-BE"/>
        </w:rPr>
        <w:t xml:space="preserve">2.  </w:t>
      </w:r>
      <w:r w:rsidR="000C41CA" w:rsidRPr="00BA416F">
        <w:rPr>
          <w:rFonts w:cs="Arial"/>
          <w:szCs w:val="18"/>
          <w:lang w:val="fr-BE"/>
        </w:rPr>
        <w:t>Les femmes qui présentent un diabète de grossesse traitées par insuline</w:t>
      </w:r>
      <w:r w:rsidR="000C41CA">
        <w:rPr>
          <w:rFonts w:cs="Arial"/>
          <w:szCs w:val="18"/>
          <w:lang w:val="fr-BE"/>
        </w:rPr>
        <w:t>.</w:t>
      </w:r>
    </w:p>
    <w:p w:rsidR="000C41CA" w:rsidRDefault="00921153" w:rsidP="000C41CA">
      <w:pPr>
        <w:pStyle w:val="Retraitcorpsdetexte3"/>
        <w:rPr>
          <w:rFonts w:cs="Arial"/>
          <w:szCs w:val="18"/>
          <w:lang w:val="fr-BE"/>
        </w:rPr>
      </w:pPr>
      <w:sdt>
        <w:sdtPr>
          <w:rPr>
            <w:rFonts w:cs="Arial"/>
            <w:szCs w:val="18"/>
            <w:lang w:val="fr-BE"/>
          </w:rPr>
          <w:id w:val="-377087611"/>
          <w14:checkbox>
            <w14:checked w14:val="0"/>
            <w14:checkedState w14:val="2612" w14:font="MS Gothic"/>
            <w14:uncheckedState w14:val="2610" w14:font="MS Gothic"/>
          </w14:checkbox>
        </w:sdtPr>
        <w:sdtEndPr/>
        <w:sdtContent>
          <w:r w:rsidR="000C41CA">
            <w:rPr>
              <w:rFonts w:ascii="MS Gothic" w:eastAsia="MS Gothic" w:hAnsi="MS Gothic" w:cs="Arial" w:hint="eastAsia"/>
              <w:szCs w:val="18"/>
              <w:lang w:val="fr-BE"/>
            </w:rPr>
            <w:t>☐</w:t>
          </w:r>
        </w:sdtContent>
      </w:sdt>
      <w:r w:rsidR="000C41CA" w:rsidRPr="00BA416F">
        <w:t xml:space="preserve"> </w:t>
      </w:r>
      <w:r w:rsidR="000C41CA">
        <w:t xml:space="preserve">           </w:t>
      </w:r>
      <w:r w:rsidR="000C41CA">
        <w:rPr>
          <w:rFonts w:cs="Arial"/>
          <w:szCs w:val="18"/>
          <w:lang w:val="fr-BE"/>
        </w:rPr>
        <w:t xml:space="preserve">3.  </w:t>
      </w:r>
      <w:r w:rsidR="000C41CA" w:rsidRPr="00BA416F">
        <w:rPr>
          <w:rFonts w:cs="Arial"/>
          <w:szCs w:val="18"/>
          <w:lang w:val="fr-BE"/>
        </w:rPr>
        <w:t xml:space="preserve">Les diabétiques après une transplantation d’organe ou traités au moyen d’une dialyse rénale, s’ils sont </w:t>
      </w:r>
    </w:p>
    <w:p w:rsidR="000C41CA" w:rsidRDefault="000C41CA" w:rsidP="000C41CA">
      <w:pPr>
        <w:pStyle w:val="Retraitcorpsdetexte3"/>
        <w:rPr>
          <w:rFonts w:cs="Arial"/>
          <w:szCs w:val="18"/>
        </w:rPr>
      </w:pPr>
      <w:proofErr w:type="gramStart"/>
      <w:r>
        <w:rPr>
          <w:rFonts w:cs="Arial"/>
          <w:szCs w:val="18"/>
          <w:lang w:val="fr-BE"/>
        </w:rPr>
        <w:t>traités</w:t>
      </w:r>
      <w:proofErr w:type="gramEnd"/>
      <w:r>
        <w:rPr>
          <w:rFonts w:cs="Arial"/>
          <w:szCs w:val="18"/>
          <w:lang w:val="fr-BE"/>
        </w:rPr>
        <w:t xml:space="preserve"> avec de l’insuline.</w:t>
      </w:r>
    </w:p>
    <w:p w:rsidR="000C41CA" w:rsidRDefault="00921153" w:rsidP="000C41CA">
      <w:pPr>
        <w:pStyle w:val="Retraitcorpsdetexte3"/>
        <w:rPr>
          <w:rFonts w:cs="Arial"/>
          <w:szCs w:val="18"/>
          <w:lang w:val="fr-BE"/>
        </w:rPr>
      </w:pPr>
      <w:sdt>
        <w:sdtPr>
          <w:rPr>
            <w:rFonts w:cs="Arial"/>
            <w:szCs w:val="18"/>
            <w:lang w:val="fr-BE"/>
          </w:rPr>
          <w:id w:val="1540558988"/>
          <w14:checkbox>
            <w14:checked w14:val="0"/>
            <w14:checkedState w14:val="2612" w14:font="MS Gothic"/>
            <w14:uncheckedState w14:val="2610" w14:font="MS Gothic"/>
          </w14:checkbox>
        </w:sdtPr>
        <w:sdtEndPr/>
        <w:sdtContent>
          <w:r w:rsidR="000C41CA">
            <w:rPr>
              <w:rFonts w:ascii="MS Gothic" w:eastAsia="MS Gothic" w:hAnsi="MS Gothic" w:cs="Arial" w:hint="eastAsia"/>
              <w:szCs w:val="18"/>
              <w:lang w:val="fr-BE"/>
            </w:rPr>
            <w:t>☐</w:t>
          </w:r>
        </w:sdtContent>
      </w:sdt>
      <w:r w:rsidR="000C41CA" w:rsidRPr="005927E3">
        <w:t xml:space="preserve"> </w:t>
      </w:r>
      <w:r w:rsidR="000C41CA">
        <w:t xml:space="preserve">           </w:t>
      </w:r>
      <w:r w:rsidR="000C41CA">
        <w:rPr>
          <w:rFonts w:cs="Arial"/>
          <w:szCs w:val="18"/>
          <w:lang w:val="fr-BE"/>
        </w:rPr>
        <w:t xml:space="preserve">4.  </w:t>
      </w:r>
      <w:r w:rsidR="000C41CA" w:rsidRPr="005927E3">
        <w:rPr>
          <w:rFonts w:cs="Arial"/>
          <w:szCs w:val="18"/>
          <w:lang w:val="fr-BE"/>
        </w:rPr>
        <w:t xml:space="preserve">Les femmes diabétiques qui ont un désir de grossesse et qui sont traitées par insuline et/ou par d’autre </w:t>
      </w:r>
    </w:p>
    <w:p w:rsidR="000C41CA" w:rsidRDefault="000C41CA" w:rsidP="000C41CA">
      <w:pPr>
        <w:pStyle w:val="Retraitcorpsdetexte3"/>
        <w:rPr>
          <w:rFonts w:cs="Arial"/>
          <w:szCs w:val="18"/>
          <w:lang w:val="fr-BE"/>
        </w:rPr>
      </w:pPr>
      <w:proofErr w:type="gramStart"/>
      <w:r w:rsidRPr="005927E3">
        <w:rPr>
          <w:rFonts w:cs="Arial"/>
          <w:szCs w:val="18"/>
          <w:lang w:val="fr-BE"/>
        </w:rPr>
        <w:t>antidiabétiques</w:t>
      </w:r>
      <w:proofErr w:type="gramEnd"/>
      <w:r w:rsidRPr="005927E3">
        <w:rPr>
          <w:rFonts w:cs="Arial"/>
          <w:szCs w:val="18"/>
          <w:lang w:val="fr-BE"/>
        </w:rPr>
        <w:t xml:space="preserve"> injectables </w:t>
      </w:r>
      <w:r w:rsidRPr="000300D7">
        <w:rPr>
          <w:rFonts w:cs="Arial"/>
          <w:szCs w:val="18"/>
          <w:lang w:val="fr-BE"/>
        </w:rPr>
        <w:t>(pendant maximum 1 an, sauf exceptions justifiées).</w:t>
      </w:r>
    </w:p>
    <w:p w:rsidR="000C41CA" w:rsidRDefault="000C41CA" w:rsidP="000C41CA">
      <w:pPr>
        <w:pStyle w:val="Retraitcorpsdetexte3"/>
        <w:rPr>
          <w:rFonts w:cs="Arial"/>
          <w:szCs w:val="18"/>
          <w:lang w:val="fr-BE"/>
        </w:rPr>
      </w:pPr>
    </w:p>
    <w:p w:rsidR="000C41CA" w:rsidRDefault="000C41CA" w:rsidP="000C41CA">
      <w:pPr>
        <w:pStyle w:val="Retraitcorpsdetexte3"/>
        <w:rPr>
          <w:rFonts w:cs="Arial"/>
          <w:b/>
          <w:szCs w:val="18"/>
          <w:lang w:val="fr-BE"/>
        </w:rPr>
      </w:pPr>
      <w:r>
        <w:rPr>
          <w:rFonts w:cs="Arial"/>
          <w:b/>
          <w:szCs w:val="18"/>
          <w:lang w:val="fr-BE"/>
        </w:rPr>
        <w:t>Groupe C</w:t>
      </w:r>
    </w:p>
    <w:p w:rsidR="000C41CA" w:rsidRPr="005927E3" w:rsidRDefault="000C41CA" w:rsidP="000C41CA">
      <w:pPr>
        <w:pStyle w:val="Retraitcorpsdetexte3"/>
        <w:rPr>
          <w:rFonts w:cs="Arial"/>
          <w:b/>
          <w:szCs w:val="18"/>
        </w:rPr>
      </w:pPr>
    </w:p>
    <w:p w:rsidR="000C41CA" w:rsidRDefault="00921153" w:rsidP="000C41CA">
      <w:pPr>
        <w:pStyle w:val="Retraitcorpsdetexte3"/>
        <w:jc w:val="both"/>
        <w:rPr>
          <w:rFonts w:cs="Arial"/>
          <w:szCs w:val="18"/>
          <w:lang w:val="fr-BE"/>
        </w:rPr>
      </w:pPr>
      <w:sdt>
        <w:sdtPr>
          <w:rPr>
            <w:rFonts w:cs="Arial"/>
            <w:szCs w:val="18"/>
            <w:lang w:val="fr-BE"/>
          </w:rPr>
          <w:id w:val="430399542"/>
          <w14:checkbox>
            <w14:checked w14:val="0"/>
            <w14:checkedState w14:val="2612" w14:font="MS Gothic"/>
            <w14:uncheckedState w14:val="2610" w14:font="MS Gothic"/>
          </w14:checkbox>
        </w:sdtPr>
        <w:sdtEndPr/>
        <w:sdtContent>
          <w:r w:rsidR="000C41CA">
            <w:rPr>
              <w:rFonts w:ascii="MS Gothic" w:eastAsia="MS Gothic" w:hAnsi="MS Gothic" w:cs="Arial" w:hint="eastAsia"/>
              <w:szCs w:val="18"/>
              <w:lang w:val="fr-BE"/>
            </w:rPr>
            <w:t>☐</w:t>
          </w:r>
        </w:sdtContent>
      </w:sdt>
      <w:r w:rsidR="000C41CA" w:rsidRPr="005927E3">
        <w:t xml:space="preserve"> </w:t>
      </w:r>
      <w:r w:rsidR="000C41CA">
        <w:t xml:space="preserve">           </w:t>
      </w:r>
      <w:r w:rsidR="00516DE9">
        <w:rPr>
          <w:rFonts w:cs="Arial"/>
          <w:szCs w:val="18"/>
          <w:lang w:val="fr-BE"/>
        </w:rPr>
        <w:t xml:space="preserve">1. </w:t>
      </w:r>
      <w:r w:rsidR="000C41CA" w:rsidRPr="005927E3">
        <w:rPr>
          <w:rFonts w:cs="Arial"/>
          <w:szCs w:val="18"/>
          <w:lang w:val="fr-BE"/>
        </w:rPr>
        <w:t xml:space="preserve">Les diabétiques traités avec 2 injections d'insuline ou plus et/ou avec d’autres antidiabétiques </w:t>
      </w:r>
    </w:p>
    <w:p w:rsidR="000C41CA" w:rsidRDefault="000C41CA" w:rsidP="000C41CA">
      <w:pPr>
        <w:pStyle w:val="Retraitcorpsdetexte3"/>
        <w:jc w:val="both"/>
        <w:rPr>
          <w:rFonts w:cs="Arial"/>
          <w:szCs w:val="18"/>
          <w:lang w:val="fr-BE"/>
        </w:rPr>
      </w:pPr>
      <w:proofErr w:type="gramStart"/>
      <w:r w:rsidRPr="005927E3">
        <w:rPr>
          <w:rFonts w:cs="Arial"/>
          <w:szCs w:val="18"/>
          <w:lang w:val="fr-BE"/>
        </w:rPr>
        <w:t>injectables</w:t>
      </w:r>
      <w:proofErr w:type="gramEnd"/>
      <w:r w:rsidRPr="005927E3">
        <w:rPr>
          <w:rFonts w:cs="Arial"/>
          <w:szCs w:val="18"/>
          <w:lang w:val="fr-BE"/>
        </w:rPr>
        <w:t xml:space="preserve"> par nycthémère ainsi que les diabétiques traités avec 1 injection de tels produits par nycthémère, dans le </w:t>
      </w:r>
    </w:p>
    <w:p w:rsidR="000C41CA" w:rsidRDefault="000C41CA" w:rsidP="000C41CA">
      <w:pPr>
        <w:pStyle w:val="Retraitcorpsdetexte3"/>
        <w:jc w:val="both"/>
        <w:rPr>
          <w:rFonts w:cs="Arial"/>
          <w:szCs w:val="18"/>
          <w:lang w:val="fr-BE"/>
        </w:rPr>
      </w:pPr>
      <w:proofErr w:type="gramStart"/>
      <w:r w:rsidRPr="005927E3">
        <w:rPr>
          <w:rFonts w:cs="Arial"/>
          <w:szCs w:val="18"/>
          <w:lang w:val="fr-BE"/>
        </w:rPr>
        <w:t>cas</w:t>
      </w:r>
      <w:proofErr w:type="gramEnd"/>
      <w:r w:rsidRPr="005927E3">
        <w:rPr>
          <w:rFonts w:cs="Arial"/>
          <w:szCs w:val="18"/>
          <w:lang w:val="fr-BE"/>
        </w:rPr>
        <w:t xml:space="preserve"> où cette injection est complétée - pour certains jours - par une injection complémentaire  d’un antidiabétique </w:t>
      </w:r>
    </w:p>
    <w:p w:rsidR="000C41CA" w:rsidRDefault="000C41CA" w:rsidP="000C41CA">
      <w:pPr>
        <w:pStyle w:val="Retraitcorpsdetexte3"/>
        <w:jc w:val="both"/>
        <w:rPr>
          <w:rFonts w:cs="Arial"/>
          <w:szCs w:val="18"/>
          <w:lang w:val="fr-BE"/>
        </w:rPr>
      </w:pPr>
      <w:proofErr w:type="gramStart"/>
      <w:r w:rsidRPr="005927E3">
        <w:rPr>
          <w:rFonts w:cs="Arial"/>
          <w:szCs w:val="18"/>
          <w:lang w:val="fr-BE"/>
        </w:rPr>
        <w:t>dont</w:t>
      </w:r>
      <w:proofErr w:type="gramEnd"/>
      <w:r w:rsidRPr="005927E3">
        <w:rPr>
          <w:rFonts w:cs="Arial"/>
          <w:szCs w:val="18"/>
          <w:lang w:val="fr-BE"/>
        </w:rPr>
        <w:t xml:space="preserve"> le fonctionnement couvre plusieurs nycthémères. Ces diabétiques présentent en sus une </w:t>
      </w:r>
      <w:proofErr w:type="spellStart"/>
      <w:r w:rsidRPr="005927E3">
        <w:rPr>
          <w:rFonts w:cs="Arial"/>
          <w:szCs w:val="18"/>
          <w:lang w:val="fr-BE"/>
        </w:rPr>
        <w:t>multimorbidité</w:t>
      </w:r>
      <w:proofErr w:type="spellEnd"/>
      <w:r w:rsidRPr="005927E3">
        <w:rPr>
          <w:rFonts w:cs="Arial"/>
          <w:szCs w:val="18"/>
          <w:lang w:val="fr-BE"/>
        </w:rPr>
        <w:t xml:space="preserve"> qui se </w:t>
      </w:r>
    </w:p>
    <w:p w:rsidR="000C41CA" w:rsidRDefault="000C41CA" w:rsidP="000C41CA">
      <w:pPr>
        <w:pStyle w:val="Retraitcorpsdetexte3"/>
        <w:jc w:val="both"/>
        <w:rPr>
          <w:rFonts w:cs="Arial"/>
          <w:szCs w:val="18"/>
          <w:lang w:val="fr-BE"/>
        </w:rPr>
      </w:pPr>
      <w:proofErr w:type="gramStart"/>
      <w:r w:rsidRPr="005927E3">
        <w:rPr>
          <w:rFonts w:cs="Arial"/>
          <w:szCs w:val="18"/>
          <w:lang w:val="fr-BE"/>
        </w:rPr>
        <w:t>caractérise</w:t>
      </w:r>
      <w:proofErr w:type="gramEnd"/>
      <w:r w:rsidRPr="005927E3">
        <w:rPr>
          <w:rFonts w:cs="Arial"/>
          <w:szCs w:val="18"/>
          <w:lang w:val="fr-BE"/>
        </w:rPr>
        <w:t xml:space="preserve"> par l'apparition d'une situation médicale grave à côté du diabète, par exemple une affection oncologique, </w:t>
      </w:r>
    </w:p>
    <w:p w:rsidR="000C41CA" w:rsidRDefault="000C41CA" w:rsidP="000C41CA">
      <w:pPr>
        <w:pStyle w:val="Retraitcorpsdetexte3"/>
        <w:jc w:val="both"/>
        <w:rPr>
          <w:rFonts w:cs="Arial"/>
          <w:szCs w:val="18"/>
          <w:lang w:val="fr-BE"/>
        </w:rPr>
      </w:pPr>
      <w:proofErr w:type="gramStart"/>
      <w:r w:rsidRPr="005927E3">
        <w:rPr>
          <w:rFonts w:cs="Arial"/>
          <w:szCs w:val="18"/>
          <w:lang w:val="fr-BE"/>
        </w:rPr>
        <w:t>une</w:t>
      </w:r>
      <w:proofErr w:type="gramEnd"/>
      <w:r w:rsidRPr="005927E3">
        <w:rPr>
          <w:rFonts w:cs="Arial"/>
          <w:szCs w:val="18"/>
          <w:lang w:val="fr-BE"/>
        </w:rPr>
        <w:t xml:space="preserve"> BPCO avec des corticoïdes changeant fréquemment, un nouveau diagnostic de diabète après un infarctus aigu </w:t>
      </w:r>
    </w:p>
    <w:p w:rsidR="000C41CA" w:rsidRDefault="000C41CA" w:rsidP="000C41CA">
      <w:pPr>
        <w:pStyle w:val="Retraitcorpsdetexte3"/>
        <w:jc w:val="both"/>
        <w:rPr>
          <w:rFonts w:cs="Arial"/>
          <w:szCs w:val="18"/>
          <w:lang w:val="fr-BE"/>
        </w:rPr>
      </w:pPr>
      <w:proofErr w:type="gramStart"/>
      <w:r w:rsidRPr="005927E3">
        <w:rPr>
          <w:rFonts w:cs="Arial"/>
          <w:szCs w:val="18"/>
          <w:lang w:val="fr-BE"/>
        </w:rPr>
        <w:t>du</w:t>
      </w:r>
      <w:proofErr w:type="gramEnd"/>
      <w:r w:rsidRPr="005927E3">
        <w:rPr>
          <w:rFonts w:cs="Arial"/>
          <w:szCs w:val="18"/>
          <w:lang w:val="fr-BE"/>
        </w:rPr>
        <w:t xml:space="preserve"> myocarde (IAM), un AVC. Ces bénéficiaires n’entrent en ligne de compte que pour une prise en charge </w:t>
      </w:r>
    </w:p>
    <w:p w:rsidR="000C41CA" w:rsidRPr="000300D7" w:rsidRDefault="000C41CA" w:rsidP="00516DE9">
      <w:pPr>
        <w:pStyle w:val="Retraitcorpsdetexte3"/>
        <w:ind w:left="0" w:firstLine="0"/>
        <w:jc w:val="both"/>
        <w:rPr>
          <w:rFonts w:cs="Arial"/>
          <w:szCs w:val="18"/>
          <w:lang w:val="fr-BE"/>
        </w:rPr>
      </w:pPr>
      <w:proofErr w:type="gramStart"/>
      <w:r w:rsidRPr="005927E3">
        <w:rPr>
          <w:rFonts w:cs="Arial"/>
          <w:szCs w:val="18"/>
          <w:lang w:val="fr-BE"/>
        </w:rPr>
        <w:t>temporaire</w:t>
      </w:r>
      <w:proofErr w:type="gramEnd"/>
      <w:r w:rsidRPr="005927E3">
        <w:rPr>
          <w:rFonts w:cs="Arial"/>
          <w:szCs w:val="18"/>
          <w:lang w:val="fr-BE"/>
        </w:rPr>
        <w:t xml:space="preserve"> par l’établissement, pas plus de 6 mois</w:t>
      </w:r>
      <w:r w:rsidR="00516DE9">
        <w:rPr>
          <w:rFonts w:cs="Arial"/>
          <w:szCs w:val="18"/>
          <w:lang w:val="fr-BE"/>
        </w:rPr>
        <w:t xml:space="preserve"> </w:t>
      </w:r>
      <w:r w:rsidR="00516DE9" w:rsidRPr="000300D7">
        <w:rPr>
          <w:rFonts w:cs="Arial"/>
          <w:szCs w:val="18"/>
          <w:lang w:val="fr-BE"/>
        </w:rPr>
        <w:t>(maximum 1 fois prolongeable)</w:t>
      </w:r>
      <w:r w:rsidRPr="000300D7">
        <w:rPr>
          <w:rFonts w:cs="Arial"/>
          <w:szCs w:val="18"/>
          <w:lang w:val="fr-BE"/>
        </w:rPr>
        <w:t>,</w:t>
      </w:r>
      <w:r w:rsidRPr="005927E3">
        <w:rPr>
          <w:rFonts w:cs="Arial"/>
          <w:szCs w:val="18"/>
          <w:lang w:val="fr-BE"/>
        </w:rPr>
        <w:t xml:space="preserve"> et qu’a</w:t>
      </w:r>
      <w:r w:rsidR="00516DE9">
        <w:rPr>
          <w:rFonts w:cs="Arial"/>
          <w:szCs w:val="18"/>
          <w:lang w:val="fr-BE"/>
        </w:rPr>
        <w:t xml:space="preserve">près une concertation préalable </w:t>
      </w:r>
      <w:r w:rsidRPr="005927E3">
        <w:rPr>
          <w:rFonts w:cs="Arial"/>
          <w:szCs w:val="18"/>
          <w:lang w:val="fr-BE"/>
        </w:rPr>
        <w:t xml:space="preserve">entre le médecin généraliste et le médecin de l’établissement au sujet de cette prise en charge temporaire dans le cadre de </w:t>
      </w:r>
      <w:r w:rsidRPr="000300D7">
        <w:rPr>
          <w:rFonts w:cs="Arial"/>
          <w:szCs w:val="18"/>
          <w:lang w:val="fr-BE"/>
        </w:rPr>
        <w:t xml:space="preserve">la </w:t>
      </w:r>
    </w:p>
    <w:p w:rsidR="000C41CA" w:rsidRDefault="000C41CA" w:rsidP="000C41CA">
      <w:pPr>
        <w:pStyle w:val="Retraitcorpsdetexte3"/>
        <w:jc w:val="both"/>
        <w:rPr>
          <w:rFonts w:cs="Arial"/>
          <w:szCs w:val="18"/>
          <w:lang w:val="fr-BE"/>
        </w:rPr>
      </w:pPr>
      <w:proofErr w:type="gramStart"/>
      <w:r w:rsidRPr="000300D7">
        <w:rPr>
          <w:rFonts w:cs="Arial"/>
          <w:szCs w:val="18"/>
          <w:lang w:val="fr-BE"/>
        </w:rPr>
        <w:t>convention</w:t>
      </w:r>
      <w:proofErr w:type="gramEnd"/>
      <w:r w:rsidRPr="000300D7">
        <w:rPr>
          <w:rFonts w:cs="Arial"/>
          <w:szCs w:val="18"/>
          <w:lang w:val="fr-BE"/>
        </w:rPr>
        <w:t>.</w:t>
      </w:r>
      <w:r w:rsidRPr="005927E3">
        <w:rPr>
          <w:rFonts w:cs="Arial"/>
          <w:szCs w:val="18"/>
          <w:lang w:val="fr-BE"/>
        </w:rPr>
        <w:t xml:space="preserve"> L’établissement doit faire mention de ce qui a été convenu avec le médecin généraliste dans le </w:t>
      </w:r>
    </w:p>
    <w:p w:rsidR="000C41CA" w:rsidRDefault="000C41CA" w:rsidP="000C41CA">
      <w:pPr>
        <w:pStyle w:val="Retraitcorpsdetexte3"/>
        <w:jc w:val="both"/>
        <w:rPr>
          <w:rFonts w:cs="Arial"/>
          <w:szCs w:val="18"/>
          <w:lang w:val="fr-BE"/>
        </w:rPr>
      </w:pPr>
      <w:proofErr w:type="gramStart"/>
      <w:r w:rsidRPr="005927E3">
        <w:rPr>
          <w:rFonts w:cs="Arial"/>
          <w:szCs w:val="18"/>
          <w:lang w:val="fr-BE"/>
        </w:rPr>
        <w:t>dossier</w:t>
      </w:r>
      <w:proofErr w:type="gramEnd"/>
      <w:r w:rsidRPr="005927E3">
        <w:rPr>
          <w:rFonts w:cs="Arial"/>
          <w:szCs w:val="18"/>
          <w:lang w:val="fr-BE"/>
        </w:rPr>
        <w:t xml:space="preserve"> d’éducation individuel du bénéficiaire</w:t>
      </w:r>
      <w:r w:rsidR="00810AA5">
        <w:rPr>
          <w:rFonts w:cs="Arial"/>
          <w:szCs w:val="18"/>
          <w:lang w:val="fr-BE"/>
        </w:rPr>
        <w:t>.</w:t>
      </w:r>
    </w:p>
    <w:p w:rsidR="000C41CA" w:rsidRDefault="00921153" w:rsidP="000C41CA">
      <w:pPr>
        <w:pStyle w:val="Retraitcorpsdetexte3"/>
        <w:tabs>
          <w:tab w:val="left" w:pos="851"/>
        </w:tabs>
        <w:jc w:val="both"/>
        <w:rPr>
          <w:rFonts w:eastAsia="MS Gothic" w:cs="Arial"/>
          <w:szCs w:val="18"/>
        </w:rPr>
      </w:pPr>
      <w:sdt>
        <w:sdtPr>
          <w:rPr>
            <w:rFonts w:eastAsia="MS Gothic" w:cs="Arial"/>
            <w:szCs w:val="18"/>
          </w:rPr>
          <w:id w:val="719792315"/>
          <w14:checkbox>
            <w14:checked w14:val="0"/>
            <w14:checkedState w14:val="2612" w14:font="MS Gothic"/>
            <w14:uncheckedState w14:val="2610" w14:font="MS Gothic"/>
          </w14:checkbox>
        </w:sdtPr>
        <w:sdtEndPr/>
        <w:sdtContent>
          <w:r w:rsidR="00055350">
            <w:rPr>
              <w:rFonts w:ascii="MS Gothic" w:eastAsia="MS Gothic" w:hAnsi="MS Gothic" w:cs="Arial" w:hint="eastAsia"/>
              <w:szCs w:val="18"/>
            </w:rPr>
            <w:t>☐</w:t>
          </w:r>
        </w:sdtContent>
      </w:sdt>
      <w:r w:rsidR="000C41CA" w:rsidRPr="005927E3">
        <w:rPr>
          <w:rFonts w:eastAsia="MS Gothic" w:cs="Arial"/>
          <w:szCs w:val="18"/>
        </w:rPr>
        <w:t xml:space="preserve">          </w:t>
      </w:r>
      <w:r w:rsidR="00055350">
        <w:rPr>
          <w:rFonts w:eastAsia="MS Gothic" w:cs="Arial"/>
          <w:szCs w:val="18"/>
        </w:rPr>
        <w:t xml:space="preserve">  </w:t>
      </w:r>
      <w:r w:rsidR="00516DE9">
        <w:rPr>
          <w:rFonts w:eastAsia="MS Gothic" w:cs="Arial"/>
          <w:szCs w:val="18"/>
        </w:rPr>
        <w:t xml:space="preserve">2. </w:t>
      </w:r>
      <w:r w:rsidR="000C41CA" w:rsidRPr="005927E3">
        <w:rPr>
          <w:rFonts w:eastAsia="MS Gothic" w:cs="Arial"/>
          <w:szCs w:val="18"/>
        </w:rPr>
        <w:t>Les patients qui répondent à une des situations suivantes</w:t>
      </w:r>
      <w:r w:rsidR="00D33494">
        <w:rPr>
          <w:rFonts w:eastAsia="MS Gothic" w:cs="Arial"/>
          <w:szCs w:val="18"/>
        </w:rPr>
        <w:t> :</w:t>
      </w:r>
    </w:p>
    <w:p w:rsidR="00B7031C" w:rsidRDefault="000C41CA" w:rsidP="000C41CA">
      <w:pPr>
        <w:pStyle w:val="Retraitcorpsdetexte3"/>
        <w:tabs>
          <w:tab w:val="left" w:pos="851"/>
        </w:tabs>
        <w:jc w:val="both"/>
        <w:rPr>
          <w:rFonts w:cs="Arial"/>
          <w:szCs w:val="18"/>
        </w:rPr>
      </w:pPr>
      <w:r w:rsidRPr="005927E3">
        <w:rPr>
          <w:rFonts w:ascii="MS Gothic" w:eastAsia="MS Gothic" w:hAnsi="MS Gothic" w:cs="MS Gothic" w:hint="eastAsia"/>
          <w:szCs w:val="18"/>
        </w:rPr>
        <w:t>☐</w:t>
      </w:r>
      <w:r w:rsidRPr="005927E3">
        <w:rPr>
          <w:rFonts w:cs="Arial"/>
          <w:szCs w:val="18"/>
        </w:rPr>
        <w:t xml:space="preserve">            </w:t>
      </w:r>
      <w:proofErr w:type="gramStart"/>
      <w:r w:rsidRPr="005927E3">
        <w:rPr>
          <w:rFonts w:cs="Arial"/>
          <w:szCs w:val="18"/>
        </w:rPr>
        <w:t>les</w:t>
      </w:r>
      <w:proofErr w:type="gramEnd"/>
      <w:r w:rsidRPr="005927E3">
        <w:rPr>
          <w:rFonts w:cs="Arial"/>
          <w:szCs w:val="18"/>
        </w:rPr>
        <w:t xml:space="preserve"> diabétiques après une transplantation d’organe ou traités au moyen d’une dialyse rénale, s’ils ne sont pas traités </w:t>
      </w:r>
    </w:p>
    <w:p w:rsidR="000C41CA" w:rsidRDefault="000C41CA" w:rsidP="000C41CA">
      <w:pPr>
        <w:pStyle w:val="Retraitcorpsdetexte3"/>
        <w:tabs>
          <w:tab w:val="left" w:pos="851"/>
        </w:tabs>
        <w:jc w:val="both"/>
        <w:rPr>
          <w:rFonts w:cs="Arial"/>
          <w:szCs w:val="18"/>
        </w:rPr>
      </w:pPr>
      <w:proofErr w:type="gramStart"/>
      <w:r w:rsidRPr="005927E3">
        <w:rPr>
          <w:rFonts w:cs="Arial"/>
          <w:szCs w:val="18"/>
        </w:rPr>
        <w:t>avec</w:t>
      </w:r>
      <w:proofErr w:type="gramEnd"/>
      <w:r w:rsidRPr="005927E3">
        <w:rPr>
          <w:rFonts w:cs="Arial"/>
          <w:szCs w:val="18"/>
        </w:rPr>
        <w:t xml:space="preserve"> de l’insuline</w:t>
      </w:r>
      <w:r w:rsidR="00D33494">
        <w:rPr>
          <w:rFonts w:cs="Arial"/>
          <w:szCs w:val="18"/>
        </w:rPr>
        <w:t>.</w:t>
      </w:r>
    </w:p>
    <w:p w:rsidR="000C41CA" w:rsidRDefault="000C41CA" w:rsidP="00516DE9">
      <w:pPr>
        <w:pStyle w:val="Retraitcorpsdetexte3"/>
        <w:tabs>
          <w:tab w:val="left" w:pos="851"/>
        </w:tabs>
        <w:ind w:left="0" w:firstLine="0"/>
        <w:jc w:val="both"/>
        <w:rPr>
          <w:rFonts w:cs="Arial"/>
          <w:szCs w:val="18"/>
        </w:rPr>
      </w:pPr>
      <w:r w:rsidRPr="005927E3">
        <w:rPr>
          <w:rFonts w:ascii="MS Gothic" w:eastAsia="MS Gothic" w:hAnsi="MS Gothic" w:cs="MS Gothic" w:hint="eastAsia"/>
          <w:szCs w:val="18"/>
        </w:rPr>
        <w:t>☐</w:t>
      </w:r>
      <w:r>
        <w:rPr>
          <w:rFonts w:cs="Arial"/>
          <w:szCs w:val="18"/>
        </w:rPr>
        <w:t xml:space="preserve">           </w:t>
      </w:r>
      <w:proofErr w:type="gramStart"/>
      <w:r w:rsidRPr="005927E3">
        <w:rPr>
          <w:rFonts w:cs="Arial"/>
          <w:szCs w:val="18"/>
        </w:rPr>
        <w:t>les</w:t>
      </w:r>
      <w:proofErr w:type="gramEnd"/>
      <w:r w:rsidRPr="005927E3">
        <w:rPr>
          <w:rFonts w:cs="Arial"/>
          <w:szCs w:val="18"/>
        </w:rPr>
        <w:t xml:space="preserve"> patients présentant des hypoglycémies organiques (</w:t>
      </w:r>
      <w:proofErr w:type="spellStart"/>
      <w:r w:rsidRPr="005927E3">
        <w:rPr>
          <w:rFonts w:cs="Arial"/>
          <w:szCs w:val="18"/>
        </w:rPr>
        <w:t>insulinome</w:t>
      </w:r>
      <w:proofErr w:type="spellEnd"/>
      <w:r w:rsidRPr="005927E3">
        <w:rPr>
          <w:rFonts w:cs="Arial"/>
          <w:szCs w:val="18"/>
        </w:rPr>
        <w:t xml:space="preserve">, glycogénose, </w:t>
      </w:r>
      <w:proofErr w:type="spellStart"/>
      <w:r w:rsidRPr="005927E3">
        <w:rPr>
          <w:rFonts w:cs="Arial"/>
          <w:szCs w:val="18"/>
        </w:rPr>
        <w:t>nésidioblastose</w:t>
      </w:r>
      <w:proofErr w:type="spellEnd"/>
      <w:r w:rsidRPr="005927E3">
        <w:rPr>
          <w:rFonts w:cs="Arial"/>
          <w:szCs w:val="18"/>
        </w:rPr>
        <w:t>)</w:t>
      </w:r>
      <w:r w:rsidR="00516DE9">
        <w:rPr>
          <w:rFonts w:cs="Arial"/>
          <w:szCs w:val="18"/>
        </w:rPr>
        <w:t xml:space="preserve"> </w:t>
      </w:r>
      <w:r w:rsidR="00516DE9" w:rsidRPr="000300D7">
        <w:rPr>
          <w:rFonts w:cs="Arial"/>
          <w:szCs w:val="18"/>
        </w:rPr>
        <w:t>qui ne répondent pas aux conditions du groupe A 5.</w:t>
      </w:r>
    </w:p>
    <w:p w:rsidR="000C41CA" w:rsidRDefault="000C41CA" w:rsidP="000C41CA">
      <w:pPr>
        <w:pStyle w:val="Retraitcorpsdetexte3"/>
        <w:tabs>
          <w:tab w:val="left" w:pos="851"/>
        </w:tabs>
        <w:jc w:val="both"/>
        <w:rPr>
          <w:rFonts w:cs="Arial"/>
          <w:szCs w:val="18"/>
        </w:rPr>
      </w:pPr>
      <w:r w:rsidRPr="005927E3">
        <w:rPr>
          <w:rFonts w:ascii="MS Gothic" w:eastAsia="MS Gothic" w:hAnsi="MS Gothic" w:cs="MS Gothic" w:hint="eastAsia"/>
          <w:szCs w:val="18"/>
        </w:rPr>
        <w:t>☐</w:t>
      </w:r>
      <w:r>
        <w:rPr>
          <w:rFonts w:cs="Arial"/>
          <w:szCs w:val="18"/>
        </w:rPr>
        <w:t xml:space="preserve">           </w:t>
      </w:r>
      <w:proofErr w:type="gramStart"/>
      <w:r w:rsidRPr="005927E3">
        <w:rPr>
          <w:rFonts w:cs="Arial"/>
          <w:szCs w:val="18"/>
        </w:rPr>
        <w:t>les</w:t>
      </w:r>
      <w:proofErr w:type="gramEnd"/>
      <w:r w:rsidRPr="005927E3">
        <w:rPr>
          <w:rFonts w:cs="Arial"/>
          <w:szCs w:val="18"/>
        </w:rPr>
        <w:t xml:space="preserve"> femmes qui présentent un diabète de grossesse, traitées sans insuline</w:t>
      </w:r>
      <w:r w:rsidR="00D33494">
        <w:rPr>
          <w:rFonts w:cs="Arial"/>
          <w:szCs w:val="18"/>
        </w:rPr>
        <w:t>.</w:t>
      </w:r>
    </w:p>
    <w:p w:rsidR="000C41CA" w:rsidRDefault="000C41CA" w:rsidP="000C41CA">
      <w:pPr>
        <w:pStyle w:val="Retraitcorpsdetexte3"/>
        <w:tabs>
          <w:tab w:val="left" w:pos="851"/>
        </w:tabs>
        <w:jc w:val="both"/>
        <w:rPr>
          <w:rFonts w:cs="Arial"/>
          <w:szCs w:val="18"/>
        </w:rPr>
      </w:pPr>
      <w:r w:rsidRPr="005927E3">
        <w:rPr>
          <w:rFonts w:ascii="MS Gothic" w:eastAsia="MS Gothic" w:hAnsi="MS Gothic" w:cs="MS Gothic" w:hint="eastAsia"/>
          <w:szCs w:val="18"/>
        </w:rPr>
        <w:t>☐</w:t>
      </w:r>
      <w:r w:rsidRPr="005927E3">
        <w:rPr>
          <w:rFonts w:cs="Arial"/>
          <w:szCs w:val="18"/>
        </w:rPr>
        <w:t xml:space="preserve">           </w:t>
      </w:r>
      <w:proofErr w:type="gramStart"/>
      <w:r w:rsidRPr="005927E3">
        <w:rPr>
          <w:rFonts w:cs="Arial"/>
          <w:szCs w:val="18"/>
        </w:rPr>
        <w:t>les</w:t>
      </w:r>
      <w:proofErr w:type="gramEnd"/>
      <w:r w:rsidRPr="005927E3">
        <w:rPr>
          <w:rFonts w:cs="Arial"/>
          <w:szCs w:val="18"/>
        </w:rPr>
        <w:t xml:space="preserve"> femmes diabétiques sans insulinothérapie qui ont un désir de grossesse (pendant maximum 1 an, sauf </w:t>
      </w:r>
    </w:p>
    <w:p w:rsidR="000C41CA" w:rsidRDefault="000C41CA" w:rsidP="000C41CA">
      <w:pPr>
        <w:pStyle w:val="Retraitcorpsdetexte3"/>
        <w:tabs>
          <w:tab w:val="left" w:pos="851"/>
        </w:tabs>
        <w:jc w:val="both"/>
        <w:rPr>
          <w:rFonts w:cs="Arial"/>
          <w:szCs w:val="18"/>
        </w:rPr>
      </w:pPr>
      <w:proofErr w:type="gramStart"/>
      <w:r w:rsidRPr="005927E3">
        <w:rPr>
          <w:rFonts w:cs="Arial"/>
          <w:szCs w:val="18"/>
        </w:rPr>
        <w:t>exceptions</w:t>
      </w:r>
      <w:proofErr w:type="gramEnd"/>
      <w:r w:rsidRPr="005927E3">
        <w:rPr>
          <w:rFonts w:cs="Arial"/>
          <w:szCs w:val="18"/>
        </w:rPr>
        <w:t xml:space="preserve"> justifiées)</w:t>
      </w:r>
      <w:r w:rsidR="00D33494">
        <w:rPr>
          <w:rFonts w:cs="Arial"/>
          <w:szCs w:val="18"/>
        </w:rPr>
        <w:t>.</w:t>
      </w:r>
    </w:p>
    <w:p w:rsidR="000C41CA" w:rsidRDefault="000C41CA" w:rsidP="000C41CA">
      <w:pPr>
        <w:pStyle w:val="Retraitcorpsdetexte3"/>
        <w:tabs>
          <w:tab w:val="left" w:pos="851"/>
        </w:tabs>
        <w:jc w:val="both"/>
        <w:rPr>
          <w:rFonts w:cs="Arial"/>
          <w:szCs w:val="18"/>
        </w:rPr>
      </w:pPr>
      <w:r w:rsidRPr="005927E3">
        <w:rPr>
          <w:rFonts w:ascii="MS Gothic" w:eastAsia="MS Gothic" w:hAnsi="MS Gothic" w:cs="MS Gothic" w:hint="eastAsia"/>
          <w:szCs w:val="18"/>
        </w:rPr>
        <w:t>☐</w:t>
      </w:r>
      <w:r w:rsidRPr="005927E3">
        <w:rPr>
          <w:rFonts w:cs="Arial"/>
          <w:szCs w:val="18"/>
        </w:rPr>
        <w:t xml:space="preserve">          </w:t>
      </w:r>
      <w:r>
        <w:rPr>
          <w:rFonts w:cs="Arial"/>
          <w:szCs w:val="18"/>
        </w:rPr>
        <w:t xml:space="preserve"> </w:t>
      </w:r>
      <w:proofErr w:type="gramStart"/>
      <w:r w:rsidRPr="005927E3">
        <w:rPr>
          <w:rFonts w:cs="Arial"/>
          <w:szCs w:val="18"/>
        </w:rPr>
        <w:t>les</w:t>
      </w:r>
      <w:proofErr w:type="gramEnd"/>
      <w:r w:rsidRPr="005927E3">
        <w:rPr>
          <w:rFonts w:cs="Arial"/>
          <w:szCs w:val="18"/>
        </w:rPr>
        <w:t xml:space="preserve"> patients souffrant de pancréatites chroniques qui ne répondent pas aux conditions du groupe A.2. </w:t>
      </w:r>
      <w:proofErr w:type="gramStart"/>
      <w:r w:rsidRPr="005927E3">
        <w:rPr>
          <w:rFonts w:cs="Arial"/>
          <w:szCs w:val="18"/>
        </w:rPr>
        <w:t>et</w:t>
      </w:r>
      <w:proofErr w:type="gramEnd"/>
      <w:r w:rsidRPr="005927E3">
        <w:rPr>
          <w:rFonts w:cs="Arial"/>
          <w:szCs w:val="18"/>
        </w:rPr>
        <w:t xml:space="preserve"> </w:t>
      </w:r>
    </w:p>
    <w:p w:rsidR="000C41CA" w:rsidRPr="005927E3" w:rsidRDefault="000C41CA" w:rsidP="000C41CA">
      <w:pPr>
        <w:pStyle w:val="Retraitcorpsdetexte3"/>
        <w:tabs>
          <w:tab w:val="left" w:pos="851"/>
        </w:tabs>
        <w:jc w:val="both"/>
        <w:rPr>
          <w:rFonts w:cs="Arial"/>
          <w:szCs w:val="18"/>
        </w:rPr>
      </w:pPr>
      <w:proofErr w:type="gramStart"/>
      <w:r w:rsidRPr="005927E3">
        <w:rPr>
          <w:rFonts w:cs="Arial"/>
          <w:szCs w:val="18"/>
        </w:rPr>
        <w:t>qui</w:t>
      </w:r>
      <w:proofErr w:type="gramEnd"/>
      <w:r w:rsidRPr="005927E3">
        <w:rPr>
          <w:rFonts w:cs="Arial"/>
          <w:szCs w:val="18"/>
        </w:rPr>
        <w:t xml:space="preserve"> sont traités par insuline et/ou par d’autres antidiabétiques injectables</w:t>
      </w:r>
      <w:r w:rsidR="00D33494">
        <w:rPr>
          <w:rFonts w:cs="Arial"/>
          <w:szCs w:val="18"/>
        </w:rPr>
        <w:t>.</w:t>
      </w:r>
    </w:p>
    <w:p w:rsidR="000C41CA" w:rsidRDefault="000C41CA" w:rsidP="000C41CA">
      <w:pPr>
        <w:pStyle w:val="Retraitcorpsdetexte3"/>
        <w:ind w:left="0" w:firstLine="0"/>
        <w:rPr>
          <w:rFonts w:cs="Arial"/>
          <w:szCs w:val="18"/>
        </w:rPr>
      </w:pPr>
    </w:p>
    <w:p w:rsidR="00A36748" w:rsidRPr="000C41CA" w:rsidRDefault="00A36748" w:rsidP="006E3A0F">
      <w:pPr>
        <w:pStyle w:val="Retraitcorpsdetexte3"/>
        <w:ind w:hanging="851"/>
        <w:rPr>
          <w:rFonts w:cs="Arial"/>
          <w:szCs w:val="18"/>
        </w:rPr>
      </w:pPr>
    </w:p>
    <w:p w:rsidR="006E0A5A" w:rsidRPr="00A36748" w:rsidRDefault="006E0A5A" w:rsidP="002420E2">
      <w:pPr>
        <w:pStyle w:val="Retraitcorpsdetexte3"/>
        <w:rPr>
          <w:rFonts w:cs="Arial"/>
          <w:szCs w:val="18"/>
          <w:lang w:val="fr-BE"/>
        </w:rPr>
      </w:pPr>
    </w:p>
    <w:p w:rsidR="0027098E" w:rsidRDefault="0027098E" w:rsidP="002420E2">
      <w:pPr>
        <w:pStyle w:val="Retraitcorpsdetexte3"/>
        <w:rPr>
          <w:rFonts w:cs="Arial"/>
          <w:szCs w:val="18"/>
        </w:rPr>
      </w:pPr>
    </w:p>
    <w:p w:rsidR="0027098E" w:rsidRDefault="0027098E" w:rsidP="002420E2">
      <w:pPr>
        <w:pStyle w:val="Retraitcorpsdetexte3"/>
        <w:rPr>
          <w:rFonts w:cs="Arial"/>
          <w:szCs w:val="18"/>
        </w:rPr>
      </w:pPr>
    </w:p>
    <w:p w:rsidR="0027098E" w:rsidRDefault="0027098E" w:rsidP="002420E2">
      <w:pPr>
        <w:pStyle w:val="Retraitcorpsdetexte3"/>
        <w:rPr>
          <w:rFonts w:cs="Arial"/>
          <w:szCs w:val="18"/>
        </w:rPr>
      </w:pPr>
    </w:p>
    <w:p w:rsidR="0027098E" w:rsidRDefault="0027098E" w:rsidP="002420E2">
      <w:pPr>
        <w:pStyle w:val="Retraitcorpsdetexte3"/>
        <w:rPr>
          <w:rFonts w:cs="Arial"/>
          <w:szCs w:val="18"/>
        </w:rPr>
      </w:pPr>
    </w:p>
    <w:p w:rsidR="0027098E" w:rsidRDefault="0027098E" w:rsidP="002420E2">
      <w:pPr>
        <w:pStyle w:val="Retraitcorpsdetexte3"/>
        <w:rPr>
          <w:rFonts w:cs="Arial"/>
          <w:szCs w:val="18"/>
        </w:rPr>
      </w:pPr>
    </w:p>
    <w:p w:rsidR="0027098E" w:rsidRDefault="0027098E" w:rsidP="002420E2">
      <w:pPr>
        <w:pStyle w:val="Retraitcorpsdetexte3"/>
        <w:rPr>
          <w:rFonts w:cs="Arial"/>
          <w:szCs w:val="18"/>
        </w:rPr>
      </w:pPr>
    </w:p>
    <w:p w:rsidR="0027098E" w:rsidRDefault="0027098E" w:rsidP="002420E2">
      <w:pPr>
        <w:pStyle w:val="Retraitcorpsdetexte3"/>
        <w:rPr>
          <w:rFonts w:cs="Arial"/>
          <w:szCs w:val="18"/>
        </w:rPr>
      </w:pPr>
    </w:p>
    <w:p w:rsidR="0027098E" w:rsidRDefault="0027098E" w:rsidP="002420E2">
      <w:pPr>
        <w:pStyle w:val="Retraitcorpsdetexte3"/>
        <w:rPr>
          <w:rFonts w:cs="Arial"/>
          <w:szCs w:val="18"/>
        </w:rPr>
      </w:pPr>
    </w:p>
    <w:p w:rsidR="0027098E" w:rsidRDefault="0027098E" w:rsidP="002420E2">
      <w:pPr>
        <w:pStyle w:val="Retraitcorpsdetexte3"/>
        <w:rPr>
          <w:rFonts w:cs="Arial"/>
          <w:szCs w:val="18"/>
        </w:rPr>
      </w:pPr>
    </w:p>
    <w:p w:rsidR="0027098E" w:rsidRDefault="0027098E" w:rsidP="002420E2">
      <w:pPr>
        <w:pStyle w:val="Retraitcorpsdetexte3"/>
        <w:rPr>
          <w:rFonts w:cs="Arial"/>
          <w:szCs w:val="18"/>
        </w:rPr>
      </w:pPr>
    </w:p>
    <w:p w:rsidR="0027098E" w:rsidRDefault="0027098E" w:rsidP="002420E2">
      <w:pPr>
        <w:pStyle w:val="Retraitcorpsdetexte3"/>
        <w:rPr>
          <w:rFonts w:cs="Arial"/>
          <w:szCs w:val="18"/>
        </w:rPr>
      </w:pPr>
    </w:p>
    <w:p w:rsidR="0027098E" w:rsidRDefault="0027098E" w:rsidP="002420E2">
      <w:pPr>
        <w:pStyle w:val="Retraitcorpsdetexte3"/>
        <w:rPr>
          <w:rFonts w:cs="Arial"/>
          <w:szCs w:val="18"/>
        </w:rPr>
      </w:pPr>
    </w:p>
    <w:p w:rsidR="0027098E" w:rsidRDefault="0027098E" w:rsidP="002420E2">
      <w:pPr>
        <w:pStyle w:val="Retraitcorpsdetexte3"/>
        <w:rPr>
          <w:rFonts w:cs="Arial"/>
          <w:szCs w:val="18"/>
        </w:rPr>
      </w:pPr>
    </w:p>
    <w:p w:rsidR="0027098E" w:rsidRDefault="0027098E" w:rsidP="00055350">
      <w:pPr>
        <w:pStyle w:val="Retraitcorpsdetexte3"/>
        <w:ind w:left="0" w:firstLine="0"/>
        <w:rPr>
          <w:rFonts w:cs="Arial"/>
          <w:szCs w:val="18"/>
        </w:rPr>
      </w:pPr>
    </w:p>
    <w:p w:rsidR="0027098E" w:rsidRDefault="0027098E" w:rsidP="002420E2">
      <w:pPr>
        <w:pStyle w:val="Retraitcorpsdetexte3"/>
        <w:rPr>
          <w:rFonts w:cs="Arial"/>
          <w:szCs w:val="18"/>
        </w:rPr>
      </w:pPr>
    </w:p>
    <w:p w:rsidR="0027098E" w:rsidRDefault="0027098E" w:rsidP="000C41CA">
      <w:pPr>
        <w:pStyle w:val="Retraitcorpsdetexte3"/>
        <w:ind w:left="0" w:firstLine="0"/>
        <w:rPr>
          <w:rFonts w:cs="Arial"/>
          <w:szCs w:val="18"/>
        </w:rPr>
      </w:pPr>
    </w:p>
    <w:p w:rsidR="005A318F" w:rsidRPr="0065011C" w:rsidRDefault="00051DB9" w:rsidP="00051DB9">
      <w:pPr>
        <w:pStyle w:val="Retraitcorpsdetexte3"/>
        <w:ind w:left="0" w:firstLine="0"/>
        <w:rPr>
          <w:rFonts w:cs="Arial"/>
          <w:szCs w:val="18"/>
        </w:rPr>
      </w:pPr>
      <w:r>
        <w:rPr>
          <w:rFonts w:cs="Arial"/>
          <w:szCs w:val="18"/>
          <w:vertAlign w:val="superscript"/>
        </w:rPr>
        <w:t>2</w:t>
      </w:r>
      <w:r w:rsidR="006E3A0F">
        <w:rPr>
          <w:rFonts w:cs="Arial"/>
          <w:szCs w:val="18"/>
        </w:rPr>
        <w:t xml:space="preserve"> Cochez</w:t>
      </w:r>
      <w:r>
        <w:rPr>
          <w:rFonts w:cs="Arial"/>
          <w:szCs w:val="18"/>
        </w:rPr>
        <w:t xml:space="preserve"> ce qui convient</w:t>
      </w:r>
      <w:r w:rsidR="006E3A0F">
        <w:rPr>
          <w:rFonts w:cs="Arial"/>
          <w:szCs w:val="18"/>
        </w:rPr>
        <w:t>.</w:t>
      </w:r>
    </w:p>
    <w:p w:rsidR="00477E9F" w:rsidRDefault="00477E9F" w:rsidP="00051DB9">
      <w:pPr>
        <w:ind w:left="2268" w:hanging="2268"/>
        <w:jc w:val="both"/>
        <w:rPr>
          <w:rFonts w:ascii="Arial" w:hAnsi="Arial" w:cs="Arial"/>
          <w:spacing w:val="-2"/>
          <w:sz w:val="18"/>
          <w:szCs w:val="18"/>
          <w:lang w:val="fr-FR"/>
        </w:rPr>
      </w:pPr>
    </w:p>
    <w:p w:rsidR="006E0A5A" w:rsidRPr="0065011C" w:rsidRDefault="006E0A5A" w:rsidP="00051DB9">
      <w:pPr>
        <w:ind w:left="2268" w:hanging="2268"/>
        <w:jc w:val="both"/>
        <w:rPr>
          <w:rFonts w:ascii="Arial" w:hAnsi="Arial" w:cs="Arial"/>
          <w:spacing w:val="-2"/>
          <w:sz w:val="18"/>
          <w:szCs w:val="18"/>
          <w:lang w:val="fr-FR"/>
        </w:rPr>
      </w:pPr>
      <w:r w:rsidRPr="0065011C">
        <w:rPr>
          <w:rFonts w:ascii="Arial" w:hAnsi="Arial" w:cs="Arial"/>
          <w:spacing w:val="-2"/>
          <w:sz w:val="18"/>
          <w:szCs w:val="18"/>
          <w:lang w:val="fr-FR"/>
        </w:rPr>
        <w:t>Il s'agit d'une</w:t>
      </w:r>
      <w:r w:rsidR="00813D6E">
        <w:rPr>
          <w:rFonts w:ascii="Arial" w:hAnsi="Arial" w:cs="Arial"/>
          <w:spacing w:val="-2"/>
          <w:sz w:val="18"/>
          <w:szCs w:val="18"/>
          <w:lang w:val="fr-FR"/>
        </w:rPr>
        <w:t xml:space="preserve"> </w:t>
      </w:r>
      <w:r w:rsidR="00055350">
        <w:rPr>
          <w:rFonts w:ascii="Arial" w:hAnsi="Arial" w:cs="Arial"/>
          <w:spacing w:val="-2"/>
          <w:sz w:val="18"/>
          <w:szCs w:val="18"/>
          <w:vertAlign w:val="superscript"/>
          <w:lang w:val="fr-FR"/>
        </w:rPr>
        <w:t>2</w:t>
      </w:r>
      <w:r w:rsidRPr="0065011C">
        <w:rPr>
          <w:rFonts w:ascii="Arial" w:hAnsi="Arial" w:cs="Arial"/>
          <w:spacing w:val="-2"/>
          <w:sz w:val="18"/>
          <w:szCs w:val="18"/>
          <w:lang w:val="fr-FR"/>
        </w:rPr>
        <w:t xml:space="preserve"> </w:t>
      </w:r>
      <w:r w:rsidR="00813D6E">
        <w:rPr>
          <w:rFonts w:ascii="Arial" w:hAnsi="Arial" w:cs="Arial"/>
          <w:spacing w:val="-2"/>
          <w:sz w:val="18"/>
          <w:szCs w:val="18"/>
          <w:lang w:val="fr-FR"/>
        </w:rPr>
        <w:tab/>
      </w:r>
      <w:sdt>
        <w:sdtPr>
          <w:rPr>
            <w:rFonts w:ascii="Arial" w:hAnsi="Arial" w:cs="Arial"/>
            <w:spacing w:val="-2"/>
            <w:sz w:val="18"/>
            <w:szCs w:val="18"/>
            <w:lang w:val="fr-FR"/>
          </w:rPr>
          <w:id w:val="-486408916"/>
          <w14:checkbox>
            <w14:checked w14:val="0"/>
            <w14:checkedState w14:val="2612" w14:font="MS Gothic"/>
            <w14:uncheckedState w14:val="2610" w14:font="MS Gothic"/>
          </w14:checkbox>
        </w:sdtPr>
        <w:sdtEndPr/>
        <w:sdtContent>
          <w:r w:rsidR="006E3A0F">
            <w:rPr>
              <w:rFonts w:ascii="MS Gothic" w:eastAsia="MS Gothic" w:hAnsi="MS Gothic" w:cs="Arial" w:hint="eastAsia"/>
              <w:spacing w:val="-2"/>
              <w:sz w:val="18"/>
              <w:szCs w:val="18"/>
              <w:lang w:val="fr-FR"/>
            </w:rPr>
            <w:t>☐</w:t>
          </w:r>
        </w:sdtContent>
      </w:sdt>
      <w:r w:rsidRPr="0065011C">
        <w:rPr>
          <w:rFonts w:ascii="Arial" w:hAnsi="Arial" w:cs="Arial"/>
          <w:spacing w:val="-2"/>
          <w:sz w:val="18"/>
          <w:szCs w:val="18"/>
          <w:lang w:val="fr-FR"/>
        </w:rPr>
        <w:tab/>
      </w:r>
      <w:r w:rsidRPr="0065011C">
        <w:rPr>
          <w:rFonts w:ascii="Arial" w:hAnsi="Arial" w:cs="Arial"/>
          <w:b/>
          <w:spacing w:val="-2"/>
          <w:sz w:val="18"/>
          <w:szCs w:val="18"/>
          <w:lang w:val="fr-FR"/>
        </w:rPr>
        <w:t>première prescription</w:t>
      </w:r>
      <w:r w:rsidRPr="0065011C">
        <w:rPr>
          <w:rFonts w:ascii="Arial" w:hAnsi="Arial" w:cs="Arial"/>
          <w:spacing w:val="-2"/>
          <w:sz w:val="18"/>
          <w:szCs w:val="18"/>
          <w:lang w:val="fr-FR"/>
        </w:rPr>
        <w:t xml:space="preserve"> d'autogestion diabétique pour ce bénéficiaire par le présent service conventionné</w:t>
      </w:r>
    </w:p>
    <w:p w:rsidR="006E0A5A" w:rsidRPr="0065011C" w:rsidRDefault="006E0A5A">
      <w:pPr>
        <w:rPr>
          <w:rFonts w:ascii="Arial" w:hAnsi="Arial" w:cs="Arial"/>
          <w:spacing w:val="-2"/>
          <w:sz w:val="18"/>
          <w:szCs w:val="18"/>
          <w:lang w:val="fr-FR"/>
        </w:rPr>
      </w:pPr>
    </w:p>
    <w:p w:rsidR="006E0A5A" w:rsidRPr="0065011C" w:rsidRDefault="00921153" w:rsidP="006D6542">
      <w:pPr>
        <w:ind w:left="2268"/>
        <w:rPr>
          <w:rFonts w:ascii="Arial" w:hAnsi="Arial" w:cs="Arial"/>
          <w:spacing w:val="-2"/>
          <w:sz w:val="18"/>
          <w:szCs w:val="18"/>
          <w:lang w:val="fr-FR"/>
        </w:rPr>
      </w:pPr>
      <w:sdt>
        <w:sdtPr>
          <w:rPr>
            <w:rFonts w:ascii="Arial" w:hAnsi="Arial" w:cs="Arial"/>
            <w:spacing w:val="-2"/>
            <w:sz w:val="18"/>
            <w:szCs w:val="18"/>
            <w:lang w:val="fr-FR"/>
          </w:rPr>
          <w:id w:val="-389119819"/>
          <w14:checkbox>
            <w14:checked w14:val="0"/>
            <w14:checkedState w14:val="2612" w14:font="MS Gothic"/>
            <w14:uncheckedState w14:val="2610" w14:font="MS Gothic"/>
          </w14:checkbox>
        </w:sdtPr>
        <w:sdtEndPr/>
        <w:sdtContent>
          <w:r w:rsidR="00A27AC6">
            <w:rPr>
              <w:rFonts w:ascii="MS Gothic" w:eastAsia="MS Gothic" w:hAnsi="MS Gothic" w:cs="Arial" w:hint="eastAsia"/>
              <w:spacing w:val="-2"/>
              <w:sz w:val="18"/>
              <w:szCs w:val="18"/>
              <w:lang w:val="fr-FR"/>
            </w:rPr>
            <w:t>☐</w:t>
          </w:r>
        </w:sdtContent>
      </w:sdt>
      <w:r w:rsidR="006E3A0F">
        <w:rPr>
          <w:rFonts w:ascii="Arial" w:hAnsi="Arial" w:cs="Arial"/>
          <w:b/>
          <w:spacing w:val="-2"/>
          <w:sz w:val="18"/>
          <w:szCs w:val="18"/>
          <w:lang w:val="fr-FR"/>
        </w:rPr>
        <w:tab/>
      </w:r>
      <w:r w:rsidR="00A27AC6">
        <w:rPr>
          <w:rFonts w:ascii="Arial" w:hAnsi="Arial" w:cs="Arial"/>
          <w:b/>
          <w:spacing w:val="-2"/>
          <w:sz w:val="18"/>
          <w:szCs w:val="18"/>
          <w:lang w:val="fr-FR"/>
        </w:rPr>
        <w:t xml:space="preserve"> </w:t>
      </w:r>
      <w:proofErr w:type="gramStart"/>
      <w:r w:rsidR="006E0A5A" w:rsidRPr="0065011C">
        <w:rPr>
          <w:rFonts w:ascii="Arial" w:hAnsi="Arial" w:cs="Arial"/>
          <w:b/>
          <w:spacing w:val="-2"/>
          <w:sz w:val="18"/>
          <w:szCs w:val="18"/>
          <w:lang w:val="fr-FR"/>
        </w:rPr>
        <w:t>prolongation</w:t>
      </w:r>
      <w:proofErr w:type="gramEnd"/>
      <w:r w:rsidR="006E0A5A" w:rsidRPr="0065011C">
        <w:rPr>
          <w:rFonts w:ascii="Arial" w:hAnsi="Arial" w:cs="Arial"/>
          <w:spacing w:val="-2"/>
          <w:sz w:val="18"/>
          <w:szCs w:val="18"/>
          <w:lang w:val="fr-FR"/>
        </w:rPr>
        <w:t xml:space="preserve"> d</w:t>
      </w:r>
      <w:r w:rsidR="00BA5177">
        <w:rPr>
          <w:rFonts w:ascii="Arial" w:hAnsi="Arial" w:cs="Arial"/>
          <w:spacing w:val="-2"/>
          <w:sz w:val="18"/>
          <w:szCs w:val="18"/>
          <w:lang w:val="fr-FR"/>
        </w:rPr>
        <w:t>’</w:t>
      </w:r>
      <w:r w:rsidR="006E0A5A" w:rsidRPr="0065011C">
        <w:rPr>
          <w:rFonts w:ascii="Arial" w:hAnsi="Arial" w:cs="Arial"/>
          <w:spacing w:val="-2"/>
          <w:sz w:val="18"/>
          <w:szCs w:val="18"/>
          <w:lang w:val="fr-FR"/>
        </w:rPr>
        <w:t>autogestion diabétique pour ce bénéficiaire par le</w:t>
      </w:r>
      <w:r w:rsidR="0065011C">
        <w:rPr>
          <w:rFonts w:ascii="Arial" w:hAnsi="Arial" w:cs="Arial"/>
          <w:spacing w:val="-2"/>
          <w:sz w:val="18"/>
          <w:szCs w:val="18"/>
          <w:lang w:val="fr-FR"/>
        </w:rPr>
        <w:t xml:space="preserve"> </w:t>
      </w:r>
      <w:r w:rsidR="006E0A5A" w:rsidRPr="0065011C">
        <w:rPr>
          <w:rFonts w:ascii="Arial" w:hAnsi="Arial" w:cs="Arial"/>
          <w:spacing w:val="-2"/>
          <w:sz w:val="18"/>
          <w:szCs w:val="18"/>
          <w:lang w:val="fr-FR"/>
        </w:rPr>
        <w:t>présent service conventionné</w:t>
      </w:r>
    </w:p>
    <w:p w:rsidR="006E0A5A" w:rsidRPr="0065011C" w:rsidRDefault="006E0A5A">
      <w:pPr>
        <w:rPr>
          <w:rFonts w:ascii="Arial" w:hAnsi="Arial" w:cs="Arial"/>
          <w:spacing w:val="-2"/>
          <w:sz w:val="18"/>
          <w:szCs w:val="18"/>
          <w:lang w:val="fr-FR"/>
        </w:rPr>
      </w:pPr>
    </w:p>
    <w:p w:rsidR="006E0A5A" w:rsidRPr="0065011C" w:rsidRDefault="00E46147">
      <w:pPr>
        <w:rPr>
          <w:rFonts w:ascii="Arial" w:hAnsi="Arial" w:cs="Arial"/>
          <w:spacing w:val="-2"/>
          <w:sz w:val="18"/>
          <w:szCs w:val="18"/>
          <w:lang w:val="fr-FR"/>
        </w:rPr>
      </w:pPr>
      <w:r w:rsidRPr="0065011C">
        <w:rPr>
          <w:rFonts w:ascii="Arial" w:hAnsi="Arial" w:cs="Arial"/>
          <w:spacing w:val="-2"/>
          <w:sz w:val="18"/>
          <w:szCs w:val="18"/>
          <w:lang w:val="fr-FR"/>
        </w:rPr>
        <w:tab/>
      </w:r>
      <w:r w:rsidRPr="0065011C">
        <w:rPr>
          <w:rFonts w:ascii="Arial" w:hAnsi="Arial" w:cs="Arial"/>
          <w:spacing w:val="-2"/>
          <w:sz w:val="18"/>
          <w:szCs w:val="18"/>
          <w:lang w:val="fr-FR"/>
        </w:rPr>
        <w:tab/>
      </w:r>
      <w:r w:rsidRPr="0065011C">
        <w:rPr>
          <w:rFonts w:ascii="Arial" w:hAnsi="Arial" w:cs="Arial"/>
          <w:spacing w:val="-2"/>
          <w:sz w:val="18"/>
          <w:szCs w:val="18"/>
          <w:lang w:val="fr-FR"/>
        </w:rPr>
        <w:tab/>
      </w:r>
      <w:r w:rsidR="004D2F4C">
        <w:rPr>
          <w:rFonts w:ascii="Arial" w:hAnsi="Arial" w:cs="Arial"/>
          <w:spacing w:val="-2"/>
          <w:sz w:val="18"/>
          <w:szCs w:val="18"/>
          <w:lang w:val="fr-FR"/>
        </w:rPr>
        <w:t xml:space="preserve">  </w:t>
      </w:r>
      <w:sdt>
        <w:sdtPr>
          <w:rPr>
            <w:rFonts w:ascii="Arial" w:hAnsi="Arial" w:cs="Arial"/>
            <w:spacing w:val="-2"/>
            <w:sz w:val="18"/>
            <w:szCs w:val="18"/>
            <w:lang w:val="fr-FR"/>
          </w:rPr>
          <w:id w:val="-465432453"/>
          <w14:checkbox>
            <w14:checked w14:val="0"/>
            <w14:checkedState w14:val="2612" w14:font="MS Gothic"/>
            <w14:uncheckedState w14:val="2610" w14:font="MS Gothic"/>
          </w14:checkbox>
        </w:sdtPr>
        <w:sdtEndPr/>
        <w:sdtContent>
          <w:r w:rsidR="006E3A0F">
            <w:rPr>
              <w:rFonts w:ascii="MS Gothic" w:eastAsia="MS Gothic" w:hAnsi="MS Gothic" w:cs="Arial" w:hint="eastAsia"/>
              <w:spacing w:val="-2"/>
              <w:sz w:val="18"/>
              <w:szCs w:val="18"/>
              <w:lang w:val="fr-FR"/>
            </w:rPr>
            <w:t>☐</w:t>
          </w:r>
        </w:sdtContent>
      </w:sdt>
      <w:r w:rsidR="006E3A0F">
        <w:rPr>
          <w:rFonts w:ascii="Arial" w:hAnsi="Arial" w:cs="Arial"/>
          <w:spacing w:val="-2"/>
          <w:sz w:val="18"/>
          <w:szCs w:val="18"/>
          <w:lang w:val="fr-FR"/>
        </w:rPr>
        <w:tab/>
      </w:r>
      <w:proofErr w:type="gramStart"/>
      <w:r w:rsidR="006E0A5A" w:rsidRPr="0065011C">
        <w:rPr>
          <w:rFonts w:ascii="Arial" w:hAnsi="Arial" w:cs="Arial"/>
          <w:b/>
          <w:spacing w:val="-2"/>
          <w:sz w:val="18"/>
          <w:szCs w:val="18"/>
          <w:lang w:val="fr-FR"/>
        </w:rPr>
        <w:t>prolongation</w:t>
      </w:r>
      <w:proofErr w:type="gramEnd"/>
      <w:r w:rsidR="006E0A5A" w:rsidRPr="0065011C">
        <w:rPr>
          <w:rFonts w:ascii="Arial" w:hAnsi="Arial" w:cs="Arial"/>
          <w:b/>
          <w:spacing w:val="-2"/>
          <w:sz w:val="18"/>
          <w:szCs w:val="18"/>
          <w:lang w:val="fr-FR"/>
        </w:rPr>
        <w:t xml:space="preserve"> avec changement</w:t>
      </w:r>
      <w:r w:rsidR="00BA5177">
        <w:rPr>
          <w:rFonts w:ascii="Arial" w:hAnsi="Arial" w:cs="Arial"/>
          <w:spacing w:val="-2"/>
          <w:sz w:val="18"/>
          <w:szCs w:val="18"/>
          <w:lang w:val="fr-FR"/>
        </w:rPr>
        <w:t xml:space="preserve"> de groupe cible</w:t>
      </w:r>
    </w:p>
    <w:p w:rsidR="006E0A5A" w:rsidRPr="0065011C" w:rsidRDefault="006E0A5A">
      <w:pPr>
        <w:rPr>
          <w:rFonts w:ascii="Arial" w:hAnsi="Arial" w:cs="Arial"/>
          <w:spacing w:val="-2"/>
          <w:sz w:val="18"/>
          <w:szCs w:val="18"/>
          <w:lang w:val="fr-FR"/>
        </w:rPr>
      </w:pPr>
      <w:r w:rsidRPr="0065011C">
        <w:rPr>
          <w:rFonts w:ascii="Arial" w:hAnsi="Arial" w:cs="Arial"/>
          <w:spacing w:val="-2"/>
          <w:sz w:val="18"/>
          <w:szCs w:val="18"/>
          <w:lang w:val="fr-FR"/>
        </w:rPr>
        <w:tab/>
      </w:r>
      <w:r w:rsidRPr="0065011C">
        <w:rPr>
          <w:rFonts w:ascii="Arial" w:hAnsi="Arial" w:cs="Arial"/>
          <w:spacing w:val="-2"/>
          <w:sz w:val="18"/>
          <w:szCs w:val="18"/>
          <w:lang w:val="fr-FR"/>
        </w:rPr>
        <w:tab/>
      </w:r>
      <w:r w:rsidRPr="0065011C">
        <w:rPr>
          <w:rFonts w:ascii="Arial" w:hAnsi="Arial" w:cs="Arial"/>
          <w:spacing w:val="-2"/>
          <w:sz w:val="18"/>
          <w:szCs w:val="18"/>
          <w:lang w:val="fr-FR"/>
        </w:rPr>
        <w:tab/>
      </w:r>
    </w:p>
    <w:p w:rsidR="006E0A5A" w:rsidRPr="0065011C" w:rsidRDefault="00E46147" w:rsidP="00E46147">
      <w:pPr>
        <w:pStyle w:val="Retraitcorpsdetexte2"/>
        <w:tabs>
          <w:tab w:val="left" w:pos="2268"/>
        </w:tabs>
        <w:ind w:left="2268" w:hanging="2410"/>
        <w:rPr>
          <w:rFonts w:cs="Arial"/>
          <w:szCs w:val="18"/>
        </w:rPr>
      </w:pPr>
      <w:r w:rsidRPr="0065011C">
        <w:rPr>
          <w:rFonts w:cs="Arial"/>
          <w:szCs w:val="18"/>
        </w:rPr>
        <w:tab/>
      </w:r>
      <w:r w:rsidR="006E0A5A" w:rsidRPr="0065011C">
        <w:rPr>
          <w:rFonts w:cs="Arial"/>
          <w:szCs w:val="18"/>
        </w:rPr>
        <w:t>Ce bénéficiaire a effectué en moyenne durant la période écoulée d'</w:t>
      </w:r>
      <w:r w:rsidR="00BA5177">
        <w:rPr>
          <w:rFonts w:cs="Arial"/>
          <w:szCs w:val="18"/>
        </w:rPr>
        <w:t xml:space="preserve">autogestion diabétique …….. </w:t>
      </w:r>
      <w:proofErr w:type="spellStart"/>
      <w:proofErr w:type="gramStart"/>
      <w:r w:rsidR="006E0A5A" w:rsidRPr="0065011C">
        <w:rPr>
          <w:rFonts w:cs="Arial"/>
          <w:szCs w:val="18"/>
        </w:rPr>
        <w:t>automesures</w:t>
      </w:r>
      <w:proofErr w:type="spellEnd"/>
      <w:proofErr w:type="gramEnd"/>
      <w:r w:rsidR="006E0A5A" w:rsidRPr="0065011C">
        <w:rPr>
          <w:rFonts w:cs="Arial"/>
          <w:szCs w:val="18"/>
        </w:rPr>
        <w:t xml:space="preserve"> de glycémie par mois.</w:t>
      </w:r>
    </w:p>
    <w:p w:rsidR="00240E4B" w:rsidRPr="0065011C" w:rsidRDefault="00240E4B">
      <w:pPr>
        <w:rPr>
          <w:rFonts w:ascii="Arial" w:hAnsi="Arial" w:cs="Arial"/>
          <w:spacing w:val="-2"/>
          <w:sz w:val="18"/>
          <w:szCs w:val="18"/>
          <w:lang w:val="fr-FR"/>
        </w:rPr>
      </w:pPr>
    </w:p>
    <w:p w:rsidR="006E0A5A" w:rsidRPr="0065011C" w:rsidRDefault="006E0A5A">
      <w:pPr>
        <w:rPr>
          <w:rFonts w:ascii="Arial" w:hAnsi="Arial" w:cs="Arial"/>
          <w:spacing w:val="-2"/>
          <w:sz w:val="18"/>
          <w:szCs w:val="18"/>
          <w:lang w:val="fr-FR"/>
        </w:rPr>
      </w:pPr>
      <w:r w:rsidRPr="0065011C">
        <w:rPr>
          <w:rFonts w:ascii="Arial" w:hAnsi="Arial" w:cs="Arial"/>
          <w:b/>
          <w:spacing w:val="-2"/>
          <w:sz w:val="18"/>
          <w:szCs w:val="18"/>
          <w:lang w:val="fr-FR"/>
        </w:rPr>
        <w:t>Dernière mesure de l'HbA1c effectuée</w:t>
      </w:r>
    </w:p>
    <w:p w:rsidR="006E0A5A" w:rsidRPr="0065011C" w:rsidRDefault="006E0A5A">
      <w:pPr>
        <w:rPr>
          <w:rFonts w:ascii="Arial" w:hAnsi="Arial" w:cs="Arial"/>
          <w:spacing w:val="-2"/>
          <w:sz w:val="18"/>
          <w:szCs w:val="18"/>
          <w:lang w:val="fr-FR"/>
        </w:rPr>
      </w:pPr>
    </w:p>
    <w:p w:rsidR="006E0A5A" w:rsidRPr="0065011C" w:rsidRDefault="006E0A5A">
      <w:pPr>
        <w:rPr>
          <w:rFonts w:ascii="Arial" w:hAnsi="Arial" w:cs="Arial"/>
          <w:spacing w:val="-2"/>
          <w:sz w:val="18"/>
          <w:szCs w:val="18"/>
          <w:lang w:val="fr-FR"/>
        </w:rPr>
      </w:pPr>
      <w:r w:rsidRPr="0065011C">
        <w:rPr>
          <w:rFonts w:ascii="Arial" w:hAnsi="Arial" w:cs="Arial"/>
          <w:spacing w:val="-2"/>
          <w:sz w:val="18"/>
          <w:szCs w:val="18"/>
          <w:lang w:val="fr-FR"/>
        </w:rPr>
        <w:tab/>
        <w:t>Date :</w:t>
      </w:r>
      <w:r w:rsidR="00BA5177">
        <w:rPr>
          <w:rFonts w:ascii="Arial" w:hAnsi="Arial" w:cs="Arial"/>
          <w:spacing w:val="-2"/>
          <w:sz w:val="18"/>
          <w:szCs w:val="18"/>
          <w:lang w:val="fr-FR"/>
        </w:rPr>
        <w:t>……</w:t>
      </w:r>
      <w:proofErr w:type="gramStart"/>
      <w:r w:rsidR="00BA5177">
        <w:rPr>
          <w:rFonts w:ascii="Arial" w:hAnsi="Arial" w:cs="Arial"/>
          <w:spacing w:val="-2"/>
          <w:sz w:val="18"/>
          <w:szCs w:val="18"/>
          <w:lang w:val="fr-FR"/>
        </w:rPr>
        <w:t>./</w:t>
      </w:r>
      <w:proofErr w:type="gramEnd"/>
      <w:r w:rsidR="00BA5177">
        <w:rPr>
          <w:rFonts w:ascii="Arial" w:hAnsi="Arial" w:cs="Arial"/>
          <w:spacing w:val="-2"/>
          <w:sz w:val="18"/>
          <w:szCs w:val="18"/>
          <w:lang w:val="fr-FR"/>
        </w:rPr>
        <w:t>……./……….</w:t>
      </w:r>
      <w:r w:rsidRPr="0065011C">
        <w:rPr>
          <w:rFonts w:ascii="Arial" w:hAnsi="Arial" w:cs="Arial"/>
          <w:spacing w:val="-2"/>
          <w:sz w:val="18"/>
          <w:szCs w:val="18"/>
          <w:lang w:val="fr-FR"/>
        </w:rPr>
        <w:t xml:space="preserve">.    Valeur mesurée </w:t>
      </w:r>
      <w:proofErr w:type="gramStart"/>
      <w:r w:rsidRPr="0065011C">
        <w:rPr>
          <w:rFonts w:ascii="Arial" w:hAnsi="Arial" w:cs="Arial"/>
          <w:spacing w:val="-2"/>
          <w:sz w:val="18"/>
          <w:szCs w:val="18"/>
          <w:lang w:val="fr-FR"/>
        </w:rPr>
        <w:t>: .</w:t>
      </w:r>
      <w:proofErr w:type="gramEnd"/>
      <w:r w:rsidRPr="0065011C">
        <w:rPr>
          <w:rFonts w:ascii="Arial" w:hAnsi="Arial" w:cs="Arial"/>
          <w:spacing w:val="-2"/>
          <w:sz w:val="18"/>
          <w:szCs w:val="18"/>
          <w:lang w:val="fr-FR"/>
        </w:rPr>
        <w:t xml:space="preserve"> . , . . (</w:t>
      </w:r>
      <w:proofErr w:type="gramStart"/>
      <w:r w:rsidRPr="0065011C">
        <w:rPr>
          <w:rFonts w:ascii="Arial" w:hAnsi="Arial" w:cs="Arial"/>
          <w:spacing w:val="-2"/>
          <w:sz w:val="18"/>
          <w:szCs w:val="18"/>
          <w:lang w:val="fr-FR"/>
        </w:rPr>
        <w:t>valeurs</w:t>
      </w:r>
      <w:proofErr w:type="gramEnd"/>
      <w:r w:rsidRPr="0065011C">
        <w:rPr>
          <w:rFonts w:ascii="Arial" w:hAnsi="Arial" w:cs="Arial"/>
          <w:spacing w:val="-2"/>
          <w:sz w:val="18"/>
          <w:szCs w:val="18"/>
          <w:lang w:val="fr-FR"/>
        </w:rPr>
        <w:t xml:space="preserve"> normales de référence    </w:t>
      </w:r>
      <w:r w:rsidR="00BA5177">
        <w:rPr>
          <w:rFonts w:ascii="Arial" w:hAnsi="Arial" w:cs="Arial"/>
          <w:spacing w:val="-2"/>
          <w:sz w:val="18"/>
          <w:szCs w:val="18"/>
          <w:lang w:val="fr-FR"/>
        </w:rPr>
        <w:t xml:space="preserve">  </w:t>
      </w:r>
      <w:r w:rsidRPr="0065011C">
        <w:rPr>
          <w:rFonts w:ascii="Arial" w:hAnsi="Arial" w:cs="Arial"/>
          <w:spacing w:val="-2"/>
          <w:sz w:val="18"/>
          <w:szCs w:val="18"/>
          <w:lang w:val="fr-FR"/>
        </w:rPr>
        <w:t>-     )</w:t>
      </w:r>
    </w:p>
    <w:p w:rsidR="006E0A5A" w:rsidRPr="0065011C" w:rsidRDefault="006E0A5A">
      <w:pPr>
        <w:rPr>
          <w:rFonts w:ascii="Arial" w:hAnsi="Arial" w:cs="Arial"/>
          <w:spacing w:val="-2"/>
          <w:sz w:val="18"/>
          <w:szCs w:val="18"/>
          <w:lang w:val="fr-FR"/>
        </w:rPr>
      </w:pPr>
    </w:p>
    <w:p w:rsidR="006E0A5A" w:rsidRDefault="006E0A5A" w:rsidP="00BA5177">
      <w:pPr>
        <w:spacing w:line="360" w:lineRule="auto"/>
        <w:jc w:val="both"/>
        <w:rPr>
          <w:rFonts w:ascii="Arial" w:hAnsi="Arial" w:cs="Arial"/>
          <w:spacing w:val="-2"/>
          <w:sz w:val="18"/>
          <w:szCs w:val="18"/>
          <w:lang w:val="fr-FR"/>
        </w:rPr>
      </w:pPr>
      <w:r w:rsidRPr="0065011C">
        <w:rPr>
          <w:rFonts w:ascii="Arial" w:hAnsi="Arial" w:cs="Arial"/>
          <w:spacing w:val="-2"/>
          <w:sz w:val="18"/>
          <w:szCs w:val="18"/>
          <w:lang w:val="fr-FR"/>
        </w:rPr>
        <w:t xml:space="preserve">Nom, signature et date du </w:t>
      </w:r>
      <w:r w:rsidRPr="0065011C">
        <w:rPr>
          <w:rFonts w:ascii="Arial" w:hAnsi="Arial" w:cs="Arial"/>
          <w:b/>
          <w:spacing w:val="-2"/>
          <w:sz w:val="18"/>
          <w:szCs w:val="18"/>
          <w:lang w:val="fr-FR"/>
        </w:rPr>
        <w:t>médecin responsable ou</w:t>
      </w:r>
      <w:r w:rsidR="00735C03" w:rsidRPr="0065011C">
        <w:rPr>
          <w:rFonts w:ascii="Arial" w:hAnsi="Arial" w:cs="Arial"/>
          <w:b/>
          <w:spacing w:val="-2"/>
          <w:sz w:val="18"/>
          <w:szCs w:val="18"/>
          <w:lang w:val="fr-FR"/>
        </w:rPr>
        <w:t xml:space="preserve"> </w:t>
      </w:r>
      <w:r w:rsidR="006E3A0F">
        <w:rPr>
          <w:rFonts w:ascii="Arial" w:hAnsi="Arial" w:cs="Arial"/>
          <w:b/>
          <w:spacing w:val="-2"/>
          <w:sz w:val="18"/>
          <w:szCs w:val="18"/>
          <w:lang w:val="fr-FR"/>
        </w:rPr>
        <w:t>de l’</w:t>
      </w:r>
      <w:proofErr w:type="spellStart"/>
      <w:r w:rsidRPr="0065011C">
        <w:rPr>
          <w:rFonts w:ascii="Arial" w:hAnsi="Arial" w:cs="Arial"/>
          <w:b/>
          <w:spacing w:val="-2"/>
          <w:sz w:val="18"/>
          <w:szCs w:val="18"/>
          <w:lang w:val="fr-FR"/>
        </w:rPr>
        <w:t>endocrino</w:t>
      </w:r>
      <w:proofErr w:type="spellEnd"/>
      <w:r w:rsidRPr="0065011C">
        <w:rPr>
          <w:rFonts w:ascii="Arial" w:hAnsi="Arial" w:cs="Arial"/>
          <w:b/>
          <w:spacing w:val="-2"/>
          <w:sz w:val="18"/>
          <w:szCs w:val="18"/>
          <w:lang w:val="fr-FR"/>
        </w:rPr>
        <w:t>-diabétologue de l'équipe de diabétologie conventionnée:</w:t>
      </w:r>
      <w:r w:rsidR="00BA5177">
        <w:rPr>
          <w:rFonts w:ascii="Arial" w:hAnsi="Arial" w:cs="Arial"/>
          <w:spacing w:val="-2"/>
          <w:sz w:val="18"/>
          <w:szCs w:val="18"/>
          <w:lang w:val="fr-FR"/>
        </w:rPr>
        <w:t>...........................................................................................................................................................</w:t>
      </w:r>
      <w:r w:rsidR="00051DB9">
        <w:rPr>
          <w:rFonts w:ascii="Arial" w:hAnsi="Arial" w:cs="Arial"/>
          <w:spacing w:val="-2"/>
          <w:sz w:val="18"/>
          <w:szCs w:val="18"/>
          <w:lang w:val="fr-FR"/>
        </w:rPr>
        <w:t>.....................</w:t>
      </w:r>
    </w:p>
    <w:p w:rsidR="00BA5177" w:rsidRPr="00BA5177" w:rsidRDefault="00BA5177" w:rsidP="00BA5177">
      <w:pPr>
        <w:spacing w:line="360" w:lineRule="auto"/>
        <w:rPr>
          <w:rFonts w:ascii="Arial" w:hAnsi="Arial" w:cs="Arial"/>
          <w:spacing w:val="-2"/>
          <w:sz w:val="18"/>
          <w:szCs w:val="18"/>
          <w:lang w:val="fr-FR"/>
        </w:rPr>
      </w:pPr>
      <w:r>
        <w:rPr>
          <w:rFonts w:ascii="Arial" w:hAnsi="Arial" w:cs="Arial"/>
          <w:spacing w:val="-2"/>
          <w:sz w:val="18"/>
          <w:szCs w:val="18"/>
          <w:lang w:val="fr-FR"/>
        </w:rPr>
        <w:t>……………………………………………………………………</w:t>
      </w:r>
      <w:r w:rsidR="00051DB9">
        <w:rPr>
          <w:rFonts w:ascii="Arial" w:hAnsi="Arial" w:cs="Arial"/>
          <w:spacing w:val="-2"/>
          <w:sz w:val="18"/>
          <w:szCs w:val="18"/>
          <w:lang w:val="fr-FR"/>
        </w:rPr>
        <w:t>………………………………………………………………………</w:t>
      </w:r>
      <w:r w:rsidR="006E3A0F">
        <w:rPr>
          <w:rFonts w:ascii="Arial" w:hAnsi="Arial" w:cs="Arial"/>
          <w:spacing w:val="-2"/>
          <w:sz w:val="18"/>
          <w:szCs w:val="18"/>
          <w:lang w:val="fr-FR"/>
        </w:rPr>
        <w:t>..</w:t>
      </w:r>
      <w:r w:rsidR="00051DB9">
        <w:rPr>
          <w:rFonts w:ascii="Arial" w:hAnsi="Arial" w:cs="Arial"/>
          <w:spacing w:val="-2"/>
          <w:sz w:val="18"/>
          <w:szCs w:val="18"/>
          <w:lang w:val="fr-FR"/>
        </w:rPr>
        <w:t>……</w:t>
      </w:r>
      <w:r>
        <w:rPr>
          <w:rFonts w:ascii="Arial" w:hAnsi="Arial" w:cs="Arial"/>
          <w:spacing w:val="-2"/>
          <w:sz w:val="18"/>
          <w:szCs w:val="18"/>
          <w:lang w:val="fr-FR"/>
        </w:rPr>
        <w:t>……………………………………………………………………</w:t>
      </w:r>
      <w:r w:rsidR="006E3A0F">
        <w:rPr>
          <w:rFonts w:ascii="Arial" w:hAnsi="Arial" w:cs="Arial"/>
          <w:spacing w:val="-2"/>
          <w:sz w:val="18"/>
          <w:szCs w:val="18"/>
          <w:lang w:val="fr-FR"/>
        </w:rPr>
        <w:t>………………………………………………………………………..</w:t>
      </w:r>
    </w:p>
    <w:p w:rsidR="006E0A5A" w:rsidRPr="0065011C" w:rsidRDefault="006E0A5A">
      <w:pPr>
        <w:rPr>
          <w:rFonts w:ascii="Arial" w:hAnsi="Arial" w:cs="Arial"/>
          <w:spacing w:val="-2"/>
          <w:sz w:val="18"/>
          <w:szCs w:val="18"/>
          <w:lang w:val="fr-FR"/>
        </w:rPr>
      </w:pPr>
    </w:p>
    <w:p w:rsidR="006E0A5A" w:rsidRPr="0065011C" w:rsidRDefault="006E0A5A" w:rsidP="00BA5177">
      <w:pPr>
        <w:jc w:val="both"/>
        <w:rPr>
          <w:rFonts w:ascii="Arial" w:hAnsi="Arial" w:cs="Arial"/>
          <w:spacing w:val="-2"/>
          <w:sz w:val="18"/>
          <w:szCs w:val="18"/>
          <w:lang w:val="fr-FR"/>
        </w:rPr>
      </w:pPr>
      <w:r w:rsidRPr="0065011C">
        <w:rPr>
          <w:rFonts w:ascii="Arial" w:hAnsi="Arial" w:cs="Arial"/>
          <w:spacing w:val="-2"/>
          <w:sz w:val="18"/>
          <w:szCs w:val="18"/>
          <w:lang w:val="fr-FR"/>
        </w:rPr>
        <w:t xml:space="preserve">Noms des </w:t>
      </w:r>
      <w:r w:rsidRPr="0065011C">
        <w:rPr>
          <w:rFonts w:ascii="Arial" w:hAnsi="Arial" w:cs="Arial"/>
          <w:b/>
          <w:spacing w:val="-2"/>
          <w:sz w:val="18"/>
          <w:szCs w:val="18"/>
          <w:lang w:val="fr-FR"/>
        </w:rPr>
        <w:t>autres médecins</w:t>
      </w:r>
      <w:r w:rsidRPr="0065011C">
        <w:rPr>
          <w:rFonts w:ascii="Arial" w:hAnsi="Arial" w:cs="Arial"/>
          <w:spacing w:val="-2"/>
          <w:sz w:val="18"/>
          <w:szCs w:val="18"/>
          <w:lang w:val="fr-FR"/>
        </w:rPr>
        <w:t xml:space="preserve"> impliqués activement dans </w:t>
      </w:r>
      <w:r w:rsidR="00083DC2">
        <w:rPr>
          <w:rFonts w:ascii="Arial" w:hAnsi="Arial" w:cs="Arial"/>
          <w:spacing w:val="-2"/>
          <w:sz w:val="18"/>
          <w:szCs w:val="18"/>
          <w:lang w:val="fr-FR"/>
        </w:rPr>
        <w:t>le traitement</w:t>
      </w:r>
      <w:r w:rsidRPr="0065011C">
        <w:rPr>
          <w:rFonts w:ascii="Arial" w:hAnsi="Arial" w:cs="Arial"/>
          <w:spacing w:val="-2"/>
          <w:sz w:val="18"/>
          <w:szCs w:val="18"/>
          <w:lang w:val="fr-FR"/>
        </w:rPr>
        <w:t xml:space="preserve"> du diabète du bénéficiaire :</w:t>
      </w:r>
    </w:p>
    <w:p w:rsidR="006E0A5A" w:rsidRPr="0065011C" w:rsidRDefault="006E0A5A">
      <w:pPr>
        <w:rPr>
          <w:rFonts w:ascii="Arial" w:hAnsi="Arial" w:cs="Arial"/>
          <w:spacing w:val="-2"/>
          <w:sz w:val="18"/>
          <w:szCs w:val="18"/>
          <w:lang w:val="fr-FR"/>
        </w:rPr>
      </w:pPr>
    </w:p>
    <w:p w:rsidR="00BA5177" w:rsidRDefault="00BA5177" w:rsidP="00BA5177">
      <w:pPr>
        <w:numPr>
          <w:ilvl w:val="0"/>
          <w:numId w:val="5"/>
        </w:numPr>
        <w:spacing w:line="360" w:lineRule="auto"/>
        <w:rPr>
          <w:rFonts w:ascii="Arial" w:hAnsi="Arial" w:cs="Arial"/>
          <w:spacing w:val="-2"/>
          <w:sz w:val="18"/>
          <w:szCs w:val="18"/>
          <w:lang w:val="fr-FR"/>
        </w:rPr>
      </w:pPr>
      <w:r>
        <w:rPr>
          <w:rFonts w:ascii="Arial" w:hAnsi="Arial" w:cs="Arial"/>
          <w:spacing w:val="-2"/>
          <w:sz w:val="18"/>
          <w:szCs w:val="18"/>
          <w:lang w:val="fr-FR"/>
        </w:rPr>
        <w:t>M</w:t>
      </w:r>
      <w:r w:rsidR="006E0A5A" w:rsidRPr="0065011C">
        <w:rPr>
          <w:rFonts w:ascii="Arial" w:hAnsi="Arial" w:cs="Arial"/>
          <w:spacing w:val="-2"/>
          <w:sz w:val="18"/>
          <w:szCs w:val="18"/>
          <w:lang w:val="fr-FR"/>
        </w:rPr>
        <w:t>édecins-spécialistes</w:t>
      </w:r>
      <w:r w:rsidR="00051DB9">
        <w:rPr>
          <w:rFonts w:ascii="Arial" w:hAnsi="Arial" w:cs="Arial"/>
          <w:spacing w:val="-2"/>
          <w:sz w:val="18"/>
          <w:szCs w:val="18"/>
          <w:lang w:val="fr-FR"/>
        </w:rPr>
        <w:t>:….</w:t>
      </w:r>
      <w:r>
        <w:rPr>
          <w:rFonts w:ascii="Arial" w:hAnsi="Arial" w:cs="Arial"/>
          <w:spacing w:val="-2"/>
          <w:sz w:val="18"/>
          <w:szCs w:val="18"/>
          <w:lang w:val="fr-FR"/>
        </w:rPr>
        <w:t>……………………………………………………………………………………</w:t>
      </w:r>
      <w:r w:rsidR="00051DB9">
        <w:rPr>
          <w:rFonts w:ascii="Arial" w:hAnsi="Arial" w:cs="Arial"/>
          <w:spacing w:val="-2"/>
          <w:sz w:val="18"/>
          <w:szCs w:val="18"/>
          <w:lang w:val="fr-FR"/>
        </w:rPr>
        <w:t>………………….</w:t>
      </w:r>
    </w:p>
    <w:p w:rsidR="006E0A5A" w:rsidRDefault="00051DB9" w:rsidP="00112CE1">
      <w:pPr>
        <w:numPr>
          <w:ilvl w:val="0"/>
          <w:numId w:val="5"/>
        </w:numPr>
        <w:pBdr>
          <w:bottom w:val="single" w:sz="18" w:space="1" w:color="auto"/>
        </w:pBdr>
        <w:spacing w:line="360" w:lineRule="auto"/>
        <w:rPr>
          <w:rFonts w:ascii="Arial" w:hAnsi="Arial" w:cs="Arial"/>
          <w:spacing w:val="-2"/>
          <w:sz w:val="18"/>
          <w:szCs w:val="18"/>
          <w:lang w:val="fr-FR"/>
        </w:rPr>
      </w:pPr>
      <w:r>
        <w:rPr>
          <w:rFonts w:ascii="Arial" w:hAnsi="Arial" w:cs="Arial"/>
          <w:spacing w:val="-2"/>
          <w:sz w:val="18"/>
          <w:szCs w:val="18"/>
          <w:lang w:val="fr-FR"/>
        </w:rPr>
        <w:t>Médecins généraliste</w:t>
      </w:r>
      <w:r w:rsidR="006E3A0F">
        <w:rPr>
          <w:rFonts w:ascii="Arial" w:hAnsi="Arial" w:cs="Arial"/>
          <w:spacing w:val="-2"/>
          <w:sz w:val="18"/>
          <w:szCs w:val="18"/>
          <w:lang w:val="fr-FR"/>
        </w:rPr>
        <w:t xml:space="preserve">s </w:t>
      </w:r>
      <w:r>
        <w:rPr>
          <w:rFonts w:ascii="Arial" w:hAnsi="Arial" w:cs="Arial"/>
          <w:spacing w:val="-2"/>
          <w:sz w:val="18"/>
          <w:szCs w:val="18"/>
          <w:lang w:val="fr-FR"/>
        </w:rPr>
        <w:t>:</w:t>
      </w:r>
      <w:r w:rsidR="00BA5177">
        <w:rPr>
          <w:rFonts w:ascii="Arial" w:hAnsi="Arial" w:cs="Arial"/>
          <w:spacing w:val="-2"/>
          <w:sz w:val="18"/>
          <w:szCs w:val="18"/>
          <w:lang w:val="fr-FR"/>
        </w:rPr>
        <w:t>………………………………………………………………………………</w:t>
      </w:r>
      <w:r>
        <w:rPr>
          <w:rFonts w:ascii="Arial" w:hAnsi="Arial" w:cs="Arial"/>
          <w:spacing w:val="-2"/>
          <w:sz w:val="18"/>
          <w:szCs w:val="18"/>
          <w:lang w:val="fr-FR"/>
        </w:rPr>
        <w:t>…………………………</w:t>
      </w:r>
    </w:p>
    <w:p w:rsidR="006E0A5A" w:rsidRPr="0065011C" w:rsidRDefault="000C41CA" w:rsidP="00112CE1">
      <w:pPr>
        <w:pStyle w:val="Titre1"/>
        <w:spacing w:before="120" w:line="360" w:lineRule="auto"/>
        <w:rPr>
          <w:rFonts w:cs="Arial"/>
          <w:szCs w:val="18"/>
        </w:rPr>
      </w:pPr>
      <w:r>
        <w:rPr>
          <w:rFonts w:cs="Arial"/>
          <w:szCs w:val="18"/>
        </w:rPr>
        <w:t xml:space="preserve">DECISION DU MEDECIN </w:t>
      </w:r>
      <w:r w:rsidR="006E0A5A" w:rsidRPr="0065011C">
        <w:rPr>
          <w:rFonts w:cs="Arial"/>
          <w:szCs w:val="18"/>
        </w:rPr>
        <w:t>CONSEIL</w:t>
      </w:r>
    </w:p>
    <w:p w:rsidR="006E0A5A" w:rsidRPr="0065011C" w:rsidRDefault="006E0A5A">
      <w:pPr>
        <w:rPr>
          <w:rFonts w:ascii="Arial" w:hAnsi="Arial" w:cs="Arial"/>
          <w:b/>
          <w:spacing w:val="-2"/>
          <w:sz w:val="18"/>
          <w:szCs w:val="18"/>
          <w:lang w:val="fr-FR"/>
        </w:rPr>
      </w:pPr>
    </w:p>
    <w:p w:rsidR="00BA5177" w:rsidRDefault="006E0A5A" w:rsidP="00112CE1">
      <w:pPr>
        <w:ind w:firstLine="720"/>
        <w:rPr>
          <w:rFonts w:ascii="Arial" w:hAnsi="Arial" w:cs="Arial"/>
          <w:spacing w:val="-2"/>
          <w:sz w:val="18"/>
          <w:szCs w:val="18"/>
          <w:lang w:val="fr-FR"/>
        </w:rPr>
      </w:pPr>
      <w:r w:rsidRPr="0065011C">
        <w:rPr>
          <w:rFonts w:ascii="Arial" w:hAnsi="Arial" w:cs="Arial"/>
          <w:b/>
          <w:spacing w:val="-2"/>
          <w:sz w:val="18"/>
          <w:szCs w:val="18"/>
          <w:lang w:val="fr-FR"/>
        </w:rPr>
        <w:t xml:space="preserve">Date de réception de la présente demande : </w:t>
      </w:r>
      <w:r w:rsidR="00BA5177">
        <w:rPr>
          <w:rFonts w:ascii="Arial" w:hAnsi="Arial" w:cs="Arial"/>
          <w:spacing w:val="-2"/>
          <w:sz w:val="18"/>
          <w:szCs w:val="18"/>
          <w:lang w:val="fr-FR"/>
        </w:rPr>
        <w:t>…………/…………../………….</w:t>
      </w:r>
    </w:p>
    <w:p w:rsidR="00BA5177" w:rsidRDefault="00BA5177">
      <w:pPr>
        <w:rPr>
          <w:rFonts w:ascii="Arial" w:hAnsi="Arial" w:cs="Arial"/>
          <w:spacing w:val="-2"/>
          <w:sz w:val="18"/>
          <w:szCs w:val="18"/>
          <w:lang w:val="fr-FR"/>
        </w:rPr>
      </w:pPr>
    </w:p>
    <w:p w:rsidR="006E0A5A" w:rsidRPr="0065011C" w:rsidRDefault="000C41CA" w:rsidP="00112CE1">
      <w:pPr>
        <w:ind w:firstLine="720"/>
        <w:rPr>
          <w:rFonts w:ascii="Arial" w:hAnsi="Arial" w:cs="Arial"/>
          <w:spacing w:val="-2"/>
          <w:sz w:val="18"/>
          <w:szCs w:val="18"/>
          <w:lang w:val="fr-FR"/>
        </w:rPr>
      </w:pPr>
      <w:r>
        <w:rPr>
          <w:rFonts w:ascii="Arial" w:hAnsi="Arial" w:cs="Arial"/>
          <w:b/>
          <w:spacing w:val="-2"/>
          <w:sz w:val="18"/>
          <w:szCs w:val="18"/>
          <w:lang w:val="fr-FR"/>
        </w:rPr>
        <w:t xml:space="preserve">Décision du médecin </w:t>
      </w:r>
      <w:r w:rsidR="006E0A5A" w:rsidRPr="0065011C">
        <w:rPr>
          <w:rFonts w:ascii="Arial" w:hAnsi="Arial" w:cs="Arial"/>
          <w:b/>
          <w:spacing w:val="-2"/>
          <w:sz w:val="18"/>
          <w:szCs w:val="18"/>
          <w:lang w:val="fr-FR"/>
        </w:rPr>
        <w:t xml:space="preserve">conseil </w:t>
      </w:r>
      <w:r w:rsidR="00BA5177">
        <w:rPr>
          <w:rFonts w:ascii="Arial" w:hAnsi="Arial" w:cs="Arial"/>
          <w:b/>
          <w:spacing w:val="-2"/>
          <w:sz w:val="18"/>
          <w:szCs w:val="18"/>
          <w:vertAlign w:val="superscript"/>
          <w:lang w:val="fr-FR"/>
        </w:rPr>
        <w:t>2</w:t>
      </w:r>
      <w:r w:rsidR="006E0A5A" w:rsidRPr="0065011C">
        <w:rPr>
          <w:rFonts w:ascii="Arial" w:hAnsi="Arial" w:cs="Arial"/>
          <w:b/>
          <w:spacing w:val="-2"/>
          <w:sz w:val="18"/>
          <w:szCs w:val="18"/>
          <w:lang w:val="fr-FR"/>
        </w:rPr>
        <w:t>:</w:t>
      </w:r>
    </w:p>
    <w:p w:rsidR="006E0A5A" w:rsidRPr="0065011C" w:rsidRDefault="006E0A5A">
      <w:pPr>
        <w:rPr>
          <w:rFonts w:ascii="Arial" w:hAnsi="Arial" w:cs="Arial"/>
          <w:spacing w:val="-2"/>
          <w:sz w:val="18"/>
          <w:szCs w:val="18"/>
          <w:lang w:val="fr-FR"/>
        </w:rPr>
      </w:pPr>
    </w:p>
    <w:p w:rsidR="006E0A5A" w:rsidRPr="0065011C" w:rsidRDefault="00921153" w:rsidP="005A318F">
      <w:pPr>
        <w:spacing w:line="360" w:lineRule="auto"/>
        <w:rPr>
          <w:rFonts w:ascii="Arial" w:hAnsi="Arial" w:cs="Arial"/>
          <w:spacing w:val="-2"/>
          <w:sz w:val="18"/>
          <w:szCs w:val="18"/>
          <w:lang w:val="fr-FR"/>
        </w:rPr>
      </w:pPr>
      <w:sdt>
        <w:sdtPr>
          <w:rPr>
            <w:rFonts w:ascii="Arial" w:hAnsi="Arial" w:cs="Arial"/>
            <w:spacing w:val="-2"/>
            <w:sz w:val="18"/>
            <w:szCs w:val="18"/>
            <w:lang w:val="fr-FR"/>
          </w:rPr>
          <w:id w:val="128214649"/>
          <w14:checkbox>
            <w14:checked w14:val="0"/>
            <w14:checkedState w14:val="2612" w14:font="MS Gothic"/>
            <w14:uncheckedState w14:val="2610" w14:font="MS Gothic"/>
          </w14:checkbox>
        </w:sdtPr>
        <w:sdtEndPr/>
        <w:sdtContent>
          <w:r w:rsidR="00A27AC6">
            <w:rPr>
              <w:rFonts w:ascii="MS Gothic" w:eastAsia="MS Gothic" w:hAnsi="MS Gothic" w:cs="Arial" w:hint="eastAsia"/>
              <w:spacing w:val="-2"/>
              <w:sz w:val="18"/>
              <w:szCs w:val="18"/>
              <w:lang w:val="fr-FR"/>
            </w:rPr>
            <w:t>☐</w:t>
          </w:r>
        </w:sdtContent>
      </w:sdt>
      <w:r w:rsidR="006E3A0F">
        <w:rPr>
          <w:rFonts w:ascii="Arial" w:hAnsi="Arial" w:cs="Arial"/>
          <w:spacing w:val="-2"/>
          <w:sz w:val="18"/>
          <w:szCs w:val="18"/>
          <w:lang w:val="fr-FR"/>
        </w:rPr>
        <w:t xml:space="preserve"> </w:t>
      </w:r>
      <w:r w:rsidR="00BA5177">
        <w:rPr>
          <w:rFonts w:ascii="Arial" w:hAnsi="Arial" w:cs="Arial"/>
          <w:spacing w:val="-2"/>
          <w:sz w:val="18"/>
          <w:szCs w:val="18"/>
          <w:lang w:val="fr-FR"/>
        </w:rPr>
        <w:t>F</w:t>
      </w:r>
      <w:r w:rsidR="005A318F">
        <w:rPr>
          <w:rFonts w:ascii="Arial" w:hAnsi="Arial" w:cs="Arial"/>
          <w:spacing w:val="-2"/>
          <w:sz w:val="18"/>
          <w:szCs w:val="18"/>
          <w:lang w:val="fr-FR"/>
        </w:rPr>
        <w:t>avorable pour</w:t>
      </w:r>
      <w:r w:rsidR="006E3A0F">
        <w:rPr>
          <w:rFonts w:ascii="Arial" w:hAnsi="Arial" w:cs="Arial"/>
          <w:spacing w:val="-2"/>
          <w:sz w:val="18"/>
          <w:szCs w:val="18"/>
          <w:lang w:val="fr-FR"/>
        </w:rPr>
        <w:t xml:space="preserve"> le suivi d’un programme de soins multidisciplinaire</w:t>
      </w:r>
    </w:p>
    <w:p w:rsidR="006E0A5A" w:rsidRDefault="00921153" w:rsidP="00BA5177">
      <w:pPr>
        <w:spacing w:line="360" w:lineRule="auto"/>
        <w:rPr>
          <w:rFonts w:ascii="Arial" w:hAnsi="Arial" w:cs="Arial"/>
          <w:spacing w:val="-2"/>
          <w:sz w:val="18"/>
          <w:szCs w:val="18"/>
          <w:lang w:val="fr-FR"/>
        </w:rPr>
      </w:pPr>
      <w:sdt>
        <w:sdtPr>
          <w:rPr>
            <w:rFonts w:ascii="Arial" w:hAnsi="Arial" w:cs="Arial"/>
            <w:spacing w:val="-2"/>
            <w:sz w:val="18"/>
            <w:szCs w:val="18"/>
            <w:lang w:val="fr-FR"/>
          </w:rPr>
          <w:id w:val="-1301599821"/>
          <w14:checkbox>
            <w14:checked w14:val="0"/>
            <w14:checkedState w14:val="2612" w14:font="MS Gothic"/>
            <w14:uncheckedState w14:val="2610" w14:font="MS Gothic"/>
          </w14:checkbox>
        </w:sdtPr>
        <w:sdtEndPr/>
        <w:sdtContent>
          <w:r w:rsidR="00A27AC6">
            <w:rPr>
              <w:rFonts w:ascii="MS Gothic" w:eastAsia="MS Gothic" w:hAnsi="MS Gothic" w:cs="Arial" w:hint="eastAsia"/>
              <w:spacing w:val="-2"/>
              <w:sz w:val="18"/>
              <w:szCs w:val="18"/>
              <w:lang w:val="fr-FR"/>
            </w:rPr>
            <w:t>☐</w:t>
          </w:r>
        </w:sdtContent>
      </w:sdt>
      <w:r w:rsidR="006E3A0F">
        <w:rPr>
          <w:rFonts w:ascii="Arial" w:hAnsi="Arial" w:cs="Arial"/>
          <w:spacing w:val="-2"/>
          <w:sz w:val="18"/>
          <w:szCs w:val="18"/>
          <w:lang w:val="fr-FR"/>
        </w:rPr>
        <w:t xml:space="preserve"> </w:t>
      </w:r>
      <w:r w:rsidR="00BA5177">
        <w:rPr>
          <w:rFonts w:ascii="Arial" w:hAnsi="Arial" w:cs="Arial"/>
          <w:spacing w:val="-2"/>
          <w:sz w:val="18"/>
          <w:szCs w:val="18"/>
          <w:lang w:val="fr-FR"/>
        </w:rPr>
        <w:t>D</w:t>
      </w:r>
      <w:r w:rsidR="006E0A5A" w:rsidRPr="0065011C">
        <w:rPr>
          <w:rFonts w:ascii="Arial" w:hAnsi="Arial" w:cs="Arial"/>
          <w:spacing w:val="-2"/>
          <w:sz w:val="18"/>
          <w:szCs w:val="18"/>
          <w:lang w:val="fr-FR"/>
        </w:rPr>
        <w:t>éfavorable parce que</w:t>
      </w:r>
      <w:r w:rsidR="00FF14B9">
        <w:rPr>
          <w:rFonts w:ascii="Arial" w:hAnsi="Arial" w:cs="Arial"/>
          <w:spacing w:val="-2"/>
          <w:sz w:val="18"/>
          <w:szCs w:val="18"/>
          <w:lang w:val="fr-FR"/>
        </w:rPr>
        <w:t> :</w:t>
      </w:r>
      <w:r w:rsidR="00051DB9">
        <w:rPr>
          <w:rFonts w:ascii="Arial" w:hAnsi="Arial" w:cs="Arial"/>
          <w:spacing w:val="-2"/>
          <w:sz w:val="18"/>
          <w:szCs w:val="18"/>
          <w:lang w:val="fr-FR"/>
        </w:rPr>
        <w:t>………………………………………</w:t>
      </w:r>
      <w:r w:rsidR="00BA5177">
        <w:rPr>
          <w:rFonts w:ascii="Arial" w:hAnsi="Arial" w:cs="Arial"/>
          <w:spacing w:val="-2"/>
          <w:sz w:val="18"/>
          <w:szCs w:val="18"/>
          <w:lang w:val="fr-FR"/>
        </w:rPr>
        <w:t>……………………………………………………………………</w:t>
      </w:r>
      <w:r w:rsidR="00051DB9">
        <w:rPr>
          <w:rFonts w:ascii="Arial" w:hAnsi="Arial" w:cs="Arial"/>
          <w:spacing w:val="-2"/>
          <w:sz w:val="18"/>
          <w:szCs w:val="18"/>
          <w:lang w:val="fr-FR"/>
        </w:rPr>
        <w:t>……</w:t>
      </w:r>
    </w:p>
    <w:p w:rsidR="006E0A5A" w:rsidRDefault="00BA5177" w:rsidP="00BA5177">
      <w:pPr>
        <w:spacing w:line="360" w:lineRule="auto"/>
        <w:rPr>
          <w:rFonts w:ascii="Arial" w:hAnsi="Arial" w:cs="Arial"/>
          <w:spacing w:val="-2"/>
          <w:sz w:val="18"/>
          <w:szCs w:val="18"/>
          <w:lang w:val="fr-FR"/>
        </w:rPr>
      </w:pPr>
      <w:r>
        <w:rPr>
          <w:rFonts w:ascii="Arial" w:hAnsi="Arial" w:cs="Arial"/>
          <w:spacing w:val="-2"/>
          <w:sz w:val="18"/>
          <w:szCs w:val="18"/>
          <w:lang w:val="fr-FR"/>
        </w:rPr>
        <w:t>…………………………………………………………………………………………………………………………………………</w:t>
      </w:r>
      <w:r w:rsidR="00051DB9">
        <w:rPr>
          <w:rFonts w:ascii="Arial" w:hAnsi="Arial" w:cs="Arial"/>
          <w:spacing w:val="-2"/>
          <w:sz w:val="18"/>
          <w:szCs w:val="18"/>
          <w:lang w:val="fr-FR"/>
        </w:rPr>
        <w:t>……………………………………………………………………</w:t>
      </w:r>
      <w:r w:rsidR="006E3A0F">
        <w:rPr>
          <w:rFonts w:ascii="Arial" w:hAnsi="Arial" w:cs="Arial"/>
          <w:spacing w:val="-2"/>
          <w:sz w:val="18"/>
          <w:szCs w:val="18"/>
          <w:lang w:val="fr-FR"/>
        </w:rPr>
        <w:t>………………………………………………………………………………</w:t>
      </w:r>
      <w:r>
        <w:rPr>
          <w:rFonts w:ascii="Arial" w:hAnsi="Arial" w:cs="Arial"/>
          <w:spacing w:val="-2"/>
          <w:sz w:val="18"/>
          <w:szCs w:val="18"/>
          <w:lang w:val="fr-FR"/>
        </w:rPr>
        <w:t xml:space="preserve"> </w:t>
      </w:r>
      <w:sdt>
        <w:sdtPr>
          <w:rPr>
            <w:rFonts w:ascii="Arial" w:hAnsi="Arial" w:cs="Arial"/>
            <w:spacing w:val="-2"/>
            <w:sz w:val="18"/>
            <w:szCs w:val="18"/>
            <w:lang w:val="fr-FR"/>
          </w:rPr>
          <w:id w:val="-498740633"/>
          <w14:checkbox>
            <w14:checked w14:val="0"/>
            <w14:checkedState w14:val="2612" w14:font="MS Gothic"/>
            <w14:uncheckedState w14:val="2610" w14:font="MS Gothic"/>
          </w14:checkbox>
        </w:sdtPr>
        <w:sdtEndPr/>
        <w:sdtContent>
          <w:r w:rsidR="006E3A0F">
            <w:rPr>
              <w:rFonts w:ascii="MS Gothic" w:eastAsia="MS Gothic" w:hAnsi="MS Gothic" w:cs="Arial" w:hint="eastAsia"/>
              <w:spacing w:val="-2"/>
              <w:sz w:val="18"/>
              <w:szCs w:val="18"/>
              <w:lang w:val="fr-FR"/>
            </w:rPr>
            <w:t>☐</w:t>
          </w:r>
        </w:sdtContent>
      </w:sdt>
      <w:r w:rsidR="006E3A0F">
        <w:rPr>
          <w:rFonts w:ascii="Arial" w:hAnsi="Arial" w:cs="Arial"/>
          <w:spacing w:val="-2"/>
          <w:sz w:val="18"/>
          <w:szCs w:val="18"/>
          <w:lang w:val="fr-FR"/>
        </w:rPr>
        <w:t xml:space="preserve"> </w:t>
      </w:r>
      <w:r>
        <w:rPr>
          <w:rFonts w:ascii="Arial" w:hAnsi="Arial" w:cs="Arial"/>
          <w:spacing w:val="-2"/>
          <w:sz w:val="18"/>
          <w:szCs w:val="18"/>
          <w:lang w:val="fr-FR"/>
        </w:rPr>
        <w:t xml:space="preserve">Autre : </w:t>
      </w:r>
      <w:r w:rsidR="00051DB9">
        <w:rPr>
          <w:rFonts w:ascii="Arial" w:hAnsi="Arial" w:cs="Arial"/>
          <w:spacing w:val="-2"/>
          <w:sz w:val="18"/>
          <w:szCs w:val="18"/>
          <w:lang w:val="fr-FR"/>
        </w:rPr>
        <w:t>..</w:t>
      </w:r>
      <w:r>
        <w:rPr>
          <w:rFonts w:ascii="Arial" w:hAnsi="Arial" w:cs="Arial"/>
          <w:spacing w:val="-2"/>
          <w:sz w:val="18"/>
          <w:szCs w:val="18"/>
          <w:lang w:val="fr-FR"/>
        </w:rPr>
        <w:t>…………………………………………………………………………………………………………………………………..</w:t>
      </w:r>
    </w:p>
    <w:p w:rsidR="006E0A5A" w:rsidRDefault="00BA5177" w:rsidP="006E3A0F">
      <w:pPr>
        <w:spacing w:line="360" w:lineRule="auto"/>
        <w:rPr>
          <w:rFonts w:ascii="Arial" w:hAnsi="Arial" w:cs="Arial"/>
          <w:spacing w:val="-2"/>
          <w:sz w:val="18"/>
          <w:szCs w:val="18"/>
          <w:lang w:val="fr-FR"/>
        </w:rPr>
      </w:pPr>
      <w:r>
        <w:rPr>
          <w:rFonts w:ascii="Arial" w:hAnsi="Arial" w:cs="Arial"/>
          <w:spacing w:val="-2"/>
          <w:sz w:val="18"/>
          <w:szCs w:val="18"/>
          <w:lang w:val="fr-FR"/>
        </w:rPr>
        <w:t>………………………………………………………………………</w:t>
      </w:r>
      <w:r w:rsidR="00051DB9">
        <w:rPr>
          <w:rFonts w:ascii="Arial" w:hAnsi="Arial" w:cs="Arial"/>
          <w:spacing w:val="-2"/>
          <w:sz w:val="18"/>
          <w:szCs w:val="18"/>
          <w:lang w:val="fr-FR"/>
        </w:rPr>
        <w:t>…………………………………………………………………………</w:t>
      </w:r>
      <w:r>
        <w:rPr>
          <w:rFonts w:ascii="Arial" w:hAnsi="Arial" w:cs="Arial"/>
          <w:spacing w:val="-2"/>
          <w:sz w:val="18"/>
          <w:szCs w:val="18"/>
          <w:lang w:val="fr-FR"/>
        </w:rPr>
        <w:t>………………………………………………………………………………………………………………………………………</w:t>
      </w:r>
      <w:r w:rsidR="006E3A0F">
        <w:rPr>
          <w:rFonts w:ascii="Arial" w:hAnsi="Arial" w:cs="Arial"/>
          <w:spacing w:val="-2"/>
          <w:sz w:val="18"/>
          <w:szCs w:val="18"/>
          <w:lang w:val="fr-FR"/>
        </w:rPr>
        <w:t>……</w:t>
      </w:r>
    </w:p>
    <w:p w:rsidR="00BA5177" w:rsidRDefault="00BA5177" w:rsidP="005A318F">
      <w:pPr>
        <w:rPr>
          <w:rFonts w:ascii="Arial" w:hAnsi="Arial" w:cs="Arial"/>
          <w:spacing w:val="-2"/>
          <w:sz w:val="18"/>
          <w:szCs w:val="18"/>
          <w:lang w:val="fr-FR"/>
        </w:rPr>
      </w:pPr>
    </w:p>
    <w:p w:rsidR="005A318F" w:rsidRPr="0065011C" w:rsidRDefault="005A318F" w:rsidP="005A318F">
      <w:pPr>
        <w:rPr>
          <w:rFonts w:ascii="Arial" w:hAnsi="Arial" w:cs="Arial"/>
          <w:spacing w:val="-2"/>
          <w:sz w:val="18"/>
          <w:szCs w:val="18"/>
          <w:lang w:val="fr-FR"/>
        </w:rPr>
      </w:pPr>
    </w:p>
    <w:p w:rsidR="006E0A5A" w:rsidRDefault="006E0A5A" w:rsidP="00BA5177">
      <w:pPr>
        <w:spacing w:line="360" w:lineRule="auto"/>
        <w:rPr>
          <w:rFonts w:ascii="Arial" w:hAnsi="Arial" w:cs="Arial"/>
          <w:b/>
          <w:spacing w:val="-2"/>
          <w:sz w:val="18"/>
          <w:szCs w:val="18"/>
          <w:lang w:val="fr-FR"/>
        </w:rPr>
      </w:pPr>
      <w:r w:rsidRPr="0065011C">
        <w:rPr>
          <w:rFonts w:ascii="Arial" w:hAnsi="Arial" w:cs="Arial"/>
          <w:b/>
          <w:spacing w:val="-2"/>
          <w:sz w:val="18"/>
          <w:szCs w:val="18"/>
          <w:lang w:val="fr-FR"/>
        </w:rPr>
        <w:t>Identif</w:t>
      </w:r>
      <w:r w:rsidR="000C41CA">
        <w:rPr>
          <w:rFonts w:ascii="Arial" w:hAnsi="Arial" w:cs="Arial"/>
          <w:b/>
          <w:spacing w:val="-2"/>
          <w:sz w:val="18"/>
          <w:szCs w:val="18"/>
          <w:lang w:val="fr-FR"/>
        </w:rPr>
        <w:t xml:space="preserve">ication et signature du médecin </w:t>
      </w:r>
      <w:r w:rsidRPr="0065011C">
        <w:rPr>
          <w:rFonts w:ascii="Arial" w:hAnsi="Arial" w:cs="Arial"/>
          <w:b/>
          <w:spacing w:val="-2"/>
          <w:sz w:val="18"/>
          <w:szCs w:val="18"/>
          <w:lang w:val="fr-FR"/>
        </w:rPr>
        <w:t>conseil et date de la décision :</w:t>
      </w:r>
    </w:p>
    <w:p w:rsidR="00BA5177" w:rsidRDefault="00BA5177" w:rsidP="00BA5177">
      <w:pPr>
        <w:spacing w:line="360" w:lineRule="auto"/>
        <w:rPr>
          <w:rFonts w:ascii="Arial" w:hAnsi="Arial" w:cs="Arial"/>
          <w:spacing w:val="-2"/>
          <w:sz w:val="18"/>
          <w:szCs w:val="18"/>
          <w:lang w:val="fr-FR"/>
        </w:rPr>
      </w:pPr>
      <w:r>
        <w:rPr>
          <w:rFonts w:ascii="Arial" w:hAnsi="Arial" w:cs="Arial"/>
          <w:spacing w:val="-2"/>
          <w:sz w:val="18"/>
          <w:szCs w:val="18"/>
          <w:lang w:val="fr-FR"/>
        </w:rPr>
        <w:t>………………………………………………………………………</w:t>
      </w:r>
      <w:r w:rsidR="00051DB9">
        <w:rPr>
          <w:rFonts w:ascii="Arial" w:hAnsi="Arial" w:cs="Arial"/>
          <w:spacing w:val="-2"/>
          <w:sz w:val="18"/>
          <w:szCs w:val="18"/>
          <w:lang w:val="fr-FR"/>
        </w:rPr>
        <w:t>…………………………………………………………………………</w:t>
      </w:r>
      <w:r>
        <w:rPr>
          <w:rFonts w:ascii="Arial" w:hAnsi="Arial" w:cs="Arial"/>
          <w:spacing w:val="-2"/>
          <w:sz w:val="18"/>
          <w:szCs w:val="18"/>
          <w:lang w:val="fr-FR"/>
        </w:rPr>
        <w:t>………………………………………………………………………</w:t>
      </w:r>
      <w:r w:rsidR="006E3A0F">
        <w:rPr>
          <w:rFonts w:ascii="Arial" w:hAnsi="Arial" w:cs="Arial"/>
          <w:spacing w:val="-2"/>
          <w:sz w:val="18"/>
          <w:szCs w:val="18"/>
          <w:lang w:val="fr-FR"/>
        </w:rPr>
        <w:t>……………………………………………………………………</w:t>
      </w:r>
    </w:p>
    <w:p w:rsidR="00477E9F" w:rsidRDefault="00477E9F" w:rsidP="00BA5177">
      <w:pPr>
        <w:spacing w:line="360" w:lineRule="auto"/>
        <w:rPr>
          <w:rFonts w:ascii="Arial" w:hAnsi="Arial" w:cs="Arial"/>
          <w:spacing w:val="-2"/>
          <w:sz w:val="18"/>
          <w:szCs w:val="18"/>
          <w:lang w:val="fr-FR"/>
        </w:rPr>
      </w:pPr>
    </w:p>
    <w:p w:rsidR="00477E9F" w:rsidRDefault="00477E9F" w:rsidP="00BA5177">
      <w:pPr>
        <w:spacing w:line="360" w:lineRule="auto"/>
        <w:rPr>
          <w:rFonts w:ascii="Arial" w:hAnsi="Arial" w:cs="Arial"/>
          <w:spacing w:val="-2"/>
          <w:sz w:val="18"/>
          <w:szCs w:val="18"/>
          <w:lang w:val="fr-FR"/>
        </w:rPr>
      </w:pPr>
    </w:p>
    <w:p w:rsidR="00477E9F" w:rsidRDefault="00477E9F" w:rsidP="00BA5177">
      <w:pPr>
        <w:spacing w:line="360" w:lineRule="auto"/>
        <w:rPr>
          <w:rFonts w:ascii="Arial" w:hAnsi="Arial" w:cs="Arial"/>
          <w:spacing w:val="-2"/>
          <w:sz w:val="18"/>
          <w:szCs w:val="18"/>
          <w:lang w:val="fr-FR"/>
        </w:rPr>
      </w:pPr>
    </w:p>
    <w:p w:rsidR="00477E9F" w:rsidRDefault="00477E9F" w:rsidP="00BA5177">
      <w:pPr>
        <w:spacing w:line="360" w:lineRule="auto"/>
        <w:rPr>
          <w:rFonts w:ascii="Arial" w:hAnsi="Arial" w:cs="Arial"/>
          <w:spacing w:val="-2"/>
          <w:sz w:val="18"/>
          <w:szCs w:val="18"/>
          <w:lang w:val="fr-FR"/>
        </w:rPr>
      </w:pPr>
    </w:p>
    <w:p w:rsidR="00477E9F" w:rsidRDefault="00477E9F" w:rsidP="00BA5177">
      <w:pPr>
        <w:spacing w:line="360" w:lineRule="auto"/>
        <w:rPr>
          <w:rFonts w:ascii="Arial" w:hAnsi="Arial" w:cs="Arial"/>
          <w:spacing w:val="-2"/>
          <w:sz w:val="18"/>
          <w:szCs w:val="18"/>
          <w:lang w:val="fr-FR"/>
        </w:rPr>
      </w:pPr>
    </w:p>
    <w:p w:rsidR="00477E9F" w:rsidRDefault="00477E9F" w:rsidP="00BA5177">
      <w:pPr>
        <w:spacing w:line="360" w:lineRule="auto"/>
        <w:rPr>
          <w:rFonts w:ascii="Arial" w:hAnsi="Arial" w:cs="Arial"/>
          <w:spacing w:val="-2"/>
          <w:sz w:val="18"/>
          <w:szCs w:val="18"/>
          <w:lang w:val="fr-FR"/>
        </w:rPr>
      </w:pPr>
    </w:p>
    <w:p w:rsidR="00477E9F" w:rsidRDefault="00477E9F" w:rsidP="00BA5177">
      <w:pPr>
        <w:spacing w:line="360" w:lineRule="auto"/>
        <w:rPr>
          <w:rFonts w:ascii="Arial" w:hAnsi="Arial" w:cs="Arial"/>
          <w:spacing w:val="-2"/>
          <w:sz w:val="18"/>
          <w:szCs w:val="18"/>
          <w:lang w:val="fr-FR"/>
        </w:rPr>
      </w:pPr>
    </w:p>
    <w:p w:rsidR="00477E9F" w:rsidRDefault="00477E9F" w:rsidP="00BA5177">
      <w:pPr>
        <w:spacing w:line="360" w:lineRule="auto"/>
        <w:rPr>
          <w:rFonts w:ascii="Arial" w:hAnsi="Arial" w:cs="Arial"/>
          <w:spacing w:val="-2"/>
          <w:sz w:val="18"/>
          <w:szCs w:val="18"/>
          <w:lang w:val="fr-FR"/>
        </w:rPr>
      </w:pPr>
    </w:p>
    <w:p w:rsidR="00477E9F" w:rsidRDefault="00477E9F" w:rsidP="00BA5177">
      <w:pPr>
        <w:spacing w:line="360" w:lineRule="auto"/>
        <w:rPr>
          <w:rFonts w:ascii="Arial" w:hAnsi="Arial" w:cs="Arial"/>
          <w:spacing w:val="-2"/>
          <w:sz w:val="18"/>
          <w:szCs w:val="18"/>
          <w:lang w:val="fr-FR"/>
        </w:rPr>
      </w:pPr>
    </w:p>
    <w:p w:rsidR="00477E9F" w:rsidRDefault="00477E9F" w:rsidP="00BA5177">
      <w:pPr>
        <w:spacing w:line="360" w:lineRule="auto"/>
        <w:rPr>
          <w:rFonts w:ascii="Arial" w:hAnsi="Arial" w:cs="Arial"/>
          <w:spacing w:val="-2"/>
          <w:sz w:val="18"/>
          <w:szCs w:val="18"/>
          <w:lang w:val="fr-FR"/>
        </w:rPr>
      </w:pPr>
    </w:p>
    <w:p w:rsidR="00477E9F" w:rsidRDefault="00477E9F" w:rsidP="00BA5177">
      <w:pPr>
        <w:spacing w:line="360" w:lineRule="auto"/>
        <w:rPr>
          <w:rFonts w:ascii="Arial" w:hAnsi="Arial" w:cs="Arial"/>
          <w:spacing w:val="-2"/>
          <w:sz w:val="18"/>
          <w:szCs w:val="18"/>
          <w:lang w:val="fr-FR"/>
        </w:rPr>
      </w:pPr>
    </w:p>
    <w:p w:rsidR="00477E9F" w:rsidRPr="00055350" w:rsidRDefault="00477E9F" w:rsidP="00BA5177">
      <w:pPr>
        <w:spacing w:line="360" w:lineRule="auto"/>
        <w:rPr>
          <w:rFonts w:ascii="Arial" w:hAnsi="Arial" w:cs="Arial"/>
          <w:spacing w:val="-2"/>
          <w:sz w:val="18"/>
          <w:szCs w:val="18"/>
          <w:lang w:val="fr-FR"/>
        </w:rPr>
      </w:pPr>
    </w:p>
    <w:sectPr w:rsidR="00477E9F" w:rsidRPr="00055350" w:rsidSect="00020D5D">
      <w:headerReference w:type="default" r:id="rId12"/>
      <w:footerReference w:type="default" r:id="rId13"/>
      <w:endnotePr>
        <w:numFmt w:val="decimal"/>
      </w:endnotePr>
      <w:type w:val="continuous"/>
      <w:pgSz w:w="11906" w:h="16838"/>
      <w:pgMar w:top="336" w:right="707" w:bottom="331" w:left="1418" w:header="567" w:footer="36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4E8" w:rsidRDefault="00A674E8">
      <w:pPr>
        <w:spacing w:line="20" w:lineRule="exact"/>
      </w:pPr>
    </w:p>
  </w:endnote>
  <w:endnote w:type="continuationSeparator" w:id="0">
    <w:p w:rsidR="00A674E8" w:rsidRDefault="00A674E8">
      <w:r>
        <w:t xml:space="preserve"> </w:t>
      </w:r>
    </w:p>
  </w:endnote>
  <w:endnote w:type="continuationNotice" w:id="1">
    <w:p w:rsidR="00A674E8" w:rsidRDefault="00A674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Van Dale 1997"/>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4E8" w:rsidRPr="00B815D4" w:rsidRDefault="00A674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pacing w:val="-3"/>
        <w:sz w:val="16"/>
        <w:szCs w:val="16"/>
        <w:lang w:val="nl-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4E8" w:rsidRDefault="00A674E8">
      <w:r>
        <w:separator/>
      </w:r>
    </w:p>
  </w:footnote>
  <w:footnote w:type="continuationSeparator" w:id="0">
    <w:p w:rsidR="00A674E8" w:rsidRDefault="00A67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4E8" w:rsidRPr="008C4210" w:rsidRDefault="00A674E8" w:rsidP="00394807">
    <w:pPr>
      <w:pStyle w:val="En-tte"/>
      <w:jc w:val="center"/>
      <w:rPr>
        <w:rFonts w:ascii="Arial" w:hAnsi="Arial" w:cs="Arial"/>
        <w:lang w:val="nl-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311B"/>
    <w:multiLevelType w:val="hybridMultilevel"/>
    <w:tmpl w:val="C6CAE126"/>
    <w:lvl w:ilvl="0" w:tplc="75F83F88">
      <w:start w:val="1"/>
      <w:numFmt w:val="decimal"/>
      <w:lvlText w:val="%1."/>
      <w:lvlJc w:val="left"/>
      <w:pPr>
        <w:ind w:left="2064" w:hanging="360"/>
      </w:pPr>
      <w:rPr>
        <w:rFonts w:hint="default"/>
      </w:rPr>
    </w:lvl>
    <w:lvl w:ilvl="1" w:tplc="04090019">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1">
    <w:nsid w:val="25A61DA6"/>
    <w:multiLevelType w:val="hybridMultilevel"/>
    <w:tmpl w:val="564ADA34"/>
    <w:lvl w:ilvl="0" w:tplc="75F83F88">
      <w:start w:val="1"/>
      <w:numFmt w:val="decimal"/>
      <w:lvlText w:val="%1."/>
      <w:lvlJc w:val="left"/>
      <w:pPr>
        <w:ind w:left="2064" w:hanging="360"/>
      </w:pPr>
      <w:rPr>
        <w:rFonts w:hint="default"/>
      </w:rPr>
    </w:lvl>
    <w:lvl w:ilvl="1" w:tplc="0409000B">
      <w:start w:val="1"/>
      <w:numFmt w:val="bullet"/>
      <w:lvlText w:val=""/>
      <w:lvlJc w:val="left"/>
      <w:pPr>
        <w:ind w:left="2784" w:hanging="360"/>
      </w:pPr>
      <w:rPr>
        <w:rFonts w:ascii="Wingdings" w:hAnsi="Wingdings" w:hint="default"/>
      </w:r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2">
    <w:nsid w:val="4A601191"/>
    <w:multiLevelType w:val="hybridMultilevel"/>
    <w:tmpl w:val="3696819C"/>
    <w:lvl w:ilvl="0" w:tplc="04090003">
      <w:start w:val="1"/>
      <w:numFmt w:val="bullet"/>
      <w:lvlText w:val="o"/>
      <w:lvlJc w:val="left"/>
      <w:pPr>
        <w:ind w:left="436" w:hanging="360"/>
      </w:pPr>
      <w:rPr>
        <w:rFonts w:ascii="Courier New" w:hAnsi="Courier New" w:cs="Courier New"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
    <w:nsid w:val="4F9E327D"/>
    <w:multiLevelType w:val="hybridMultilevel"/>
    <w:tmpl w:val="06EC0B86"/>
    <w:lvl w:ilvl="0" w:tplc="F8903B6C">
      <w:numFmt w:val="bullet"/>
      <w:lvlText w:val=""/>
      <w:lvlJc w:val="left"/>
      <w:pPr>
        <w:tabs>
          <w:tab w:val="num" w:pos="421"/>
        </w:tabs>
        <w:ind w:left="421" w:hanging="705"/>
      </w:pPr>
      <w:rPr>
        <w:rFonts w:ascii="Marlett" w:eastAsia="Times New Roman" w:hAnsi="Marlett" w:cs="Arial" w:hint="default"/>
      </w:rPr>
    </w:lvl>
    <w:lvl w:ilvl="1" w:tplc="04090003" w:tentative="1">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1516"/>
        </w:tabs>
        <w:ind w:left="1516" w:hanging="360"/>
      </w:pPr>
      <w:rPr>
        <w:rFonts w:ascii="Wingdings" w:hAnsi="Wingdings" w:hint="default"/>
      </w:rPr>
    </w:lvl>
    <w:lvl w:ilvl="3" w:tplc="04090001" w:tentative="1">
      <w:start w:val="1"/>
      <w:numFmt w:val="bullet"/>
      <w:lvlText w:val=""/>
      <w:lvlJc w:val="left"/>
      <w:pPr>
        <w:tabs>
          <w:tab w:val="num" w:pos="2236"/>
        </w:tabs>
        <w:ind w:left="2236" w:hanging="360"/>
      </w:pPr>
      <w:rPr>
        <w:rFonts w:ascii="Symbol" w:hAnsi="Symbol" w:hint="default"/>
      </w:rPr>
    </w:lvl>
    <w:lvl w:ilvl="4" w:tplc="04090003" w:tentative="1">
      <w:start w:val="1"/>
      <w:numFmt w:val="bullet"/>
      <w:lvlText w:val="o"/>
      <w:lvlJc w:val="left"/>
      <w:pPr>
        <w:tabs>
          <w:tab w:val="num" w:pos="2956"/>
        </w:tabs>
        <w:ind w:left="2956" w:hanging="360"/>
      </w:pPr>
      <w:rPr>
        <w:rFonts w:ascii="Courier New" w:hAnsi="Courier New" w:cs="Courier New" w:hint="default"/>
      </w:rPr>
    </w:lvl>
    <w:lvl w:ilvl="5" w:tplc="04090005" w:tentative="1">
      <w:start w:val="1"/>
      <w:numFmt w:val="bullet"/>
      <w:lvlText w:val=""/>
      <w:lvlJc w:val="left"/>
      <w:pPr>
        <w:tabs>
          <w:tab w:val="num" w:pos="3676"/>
        </w:tabs>
        <w:ind w:left="3676" w:hanging="360"/>
      </w:pPr>
      <w:rPr>
        <w:rFonts w:ascii="Wingdings" w:hAnsi="Wingdings" w:hint="default"/>
      </w:rPr>
    </w:lvl>
    <w:lvl w:ilvl="6" w:tplc="04090001" w:tentative="1">
      <w:start w:val="1"/>
      <w:numFmt w:val="bullet"/>
      <w:lvlText w:val=""/>
      <w:lvlJc w:val="left"/>
      <w:pPr>
        <w:tabs>
          <w:tab w:val="num" w:pos="4396"/>
        </w:tabs>
        <w:ind w:left="4396" w:hanging="360"/>
      </w:pPr>
      <w:rPr>
        <w:rFonts w:ascii="Symbol" w:hAnsi="Symbol" w:hint="default"/>
      </w:rPr>
    </w:lvl>
    <w:lvl w:ilvl="7" w:tplc="04090003" w:tentative="1">
      <w:start w:val="1"/>
      <w:numFmt w:val="bullet"/>
      <w:lvlText w:val="o"/>
      <w:lvlJc w:val="left"/>
      <w:pPr>
        <w:tabs>
          <w:tab w:val="num" w:pos="5116"/>
        </w:tabs>
        <w:ind w:left="5116" w:hanging="360"/>
      </w:pPr>
      <w:rPr>
        <w:rFonts w:ascii="Courier New" w:hAnsi="Courier New" w:cs="Courier New" w:hint="default"/>
      </w:rPr>
    </w:lvl>
    <w:lvl w:ilvl="8" w:tplc="04090005" w:tentative="1">
      <w:start w:val="1"/>
      <w:numFmt w:val="bullet"/>
      <w:lvlText w:val=""/>
      <w:lvlJc w:val="left"/>
      <w:pPr>
        <w:tabs>
          <w:tab w:val="num" w:pos="5836"/>
        </w:tabs>
        <w:ind w:left="5836" w:hanging="360"/>
      </w:pPr>
      <w:rPr>
        <w:rFonts w:ascii="Wingdings" w:hAnsi="Wingdings" w:hint="default"/>
      </w:rPr>
    </w:lvl>
  </w:abstractNum>
  <w:abstractNum w:abstractNumId="4">
    <w:nsid w:val="5BB572FF"/>
    <w:multiLevelType w:val="hybridMultilevel"/>
    <w:tmpl w:val="C6CAE126"/>
    <w:lvl w:ilvl="0" w:tplc="75F83F88">
      <w:start w:val="1"/>
      <w:numFmt w:val="decimal"/>
      <w:lvlText w:val="%1."/>
      <w:lvlJc w:val="left"/>
      <w:pPr>
        <w:ind w:left="2064" w:hanging="360"/>
      </w:pPr>
      <w:rPr>
        <w:rFonts w:hint="default"/>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5">
    <w:nsid w:val="634F1E4B"/>
    <w:multiLevelType w:val="hybridMultilevel"/>
    <w:tmpl w:val="E19A4F04"/>
    <w:lvl w:ilvl="0" w:tplc="04090001">
      <w:start w:val="1"/>
      <w:numFmt w:val="bullet"/>
      <w:lvlText w:val=""/>
      <w:lvlJc w:val="left"/>
      <w:pPr>
        <w:tabs>
          <w:tab w:val="num" w:pos="4264"/>
        </w:tabs>
        <w:ind w:left="4264" w:hanging="360"/>
      </w:pPr>
      <w:rPr>
        <w:rFonts w:ascii="Symbol" w:hAnsi="Symbol" w:hint="default"/>
      </w:rPr>
    </w:lvl>
    <w:lvl w:ilvl="1" w:tplc="0409000B">
      <w:start w:val="1"/>
      <w:numFmt w:val="bullet"/>
      <w:lvlText w:val=""/>
      <w:lvlJc w:val="left"/>
      <w:pPr>
        <w:tabs>
          <w:tab w:val="num" w:pos="4984"/>
        </w:tabs>
        <w:ind w:left="4984" w:hanging="360"/>
      </w:pPr>
      <w:rPr>
        <w:rFonts w:ascii="Wingdings" w:hAnsi="Wingdings" w:hint="default"/>
      </w:rPr>
    </w:lvl>
    <w:lvl w:ilvl="2" w:tplc="04090003">
      <w:start w:val="1"/>
      <w:numFmt w:val="bullet"/>
      <w:lvlText w:val="o"/>
      <w:lvlJc w:val="left"/>
      <w:pPr>
        <w:tabs>
          <w:tab w:val="num" w:pos="5704"/>
        </w:tabs>
        <w:ind w:left="5704" w:hanging="360"/>
      </w:pPr>
      <w:rPr>
        <w:rFonts w:ascii="Courier New" w:hAnsi="Courier New" w:cs="Courier New" w:hint="default"/>
      </w:rPr>
    </w:lvl>
    <w:lvl w:ilvl="3" w:tplc="04090001" w:tentative="1">
      <w:start w:val="1"/>
      <w:numFmt w:val="bullet"/>
      <w:lvlText w:val=""/>
      <w:lvlJc w:val="left"/>
      <w:pPr>
        <w:tabs>
          <w:tab w:val="num" w:pos="6424"/>
        </w:tabs>
        <w:ind w:left="6424" w:hanging="360"/>
      </w:pPr>
      <w:rPr>
        <w:rFonts w:ascii="Symbol" w:hAnsi="Symbol" w:hint="default"/>
      </w:rPr>
    </w:lvl>
    <w:lvl w:ilvl="4" w:tplc="04090003" w:tentative="1">
      <w:start w:val="1"/>
      <w:numFmt w:val="bullet"/>
      <w:lvlText w:val="o"/>
      <w:lvlJc w:val="left"/>
      <w:pPr>
        <w:tabs>
          <w:tab w:val="num" w:pos="7144"/>
        </w:tabs>
        <w:ind w:left="7144" w:hanging="360"/>
      </w:pPr>
      <w:rPr>
        <w:rFonts w:ascii="Courier New" w:hAnsi="Courier New" w:cs="Courier New" w:hint="default"/>
      </w:rPr>
    </w:lvl>
    <w:lvl w:ilvl="5" w:tplc="04090005" w:tentative="1">
      <w:start w:val="1"/>
      <w:numFmt w:val="bullet"/>
      <w:lvlText w:val=""/>
      <w:lvlJc w:val="left"/>
      <w:pPr>
        <w:tabs>
          <w:tab w:val="num" w:pos="7864"/>
        </w:tabs>
        <w:ind w:left="7864" w:hanging="360"/>
      </w:pPr>
      <w:rPr>
        <w:rFonts w:ascii="Wingdings" w:hAnsi="Wingdings" w:hint="default"/>
      </w:rPr>
    </w:lvl>
    <w:lvl w:ilvl="6" w:tplc="04090001" w:tentative="1">
      <w:start w:val="1"/>
      <w:numFmt w:val="bullet"/>
      <w:lvlText w:val=""/>
      <w:lvlJc w:val="left"/>
      <w:pPr>
        <w:tabs>
          <w:tab w:val="num" w:pos="8584"/>
        </w:tabs>
        <w:ind w:left="8584" w:hanging="360"/>
      </w:pPr>
      <w:rPr>
        <w:rFonts w:ascii="Symbol" w:hAnsi="Symbol" w:hint="default"/>
      </w:rPr>
    </w:lvl>
    <w:lvl w:ilvl="7" w:tplc="04090003" w:tentative="1">
      <w:start w:val="1"/>
      <w:numFmt w:val="bullet"/>
      <w:lvlText w:val="o"/>
      <w:lvlJc w:val="left"/>
      <w:pPr>
        <w:tabs>
          <w:tab w:val="num" w:pos="9304"/>
        </w:tabs>
        <w:ind w:left="9304" w:hanging="360"/>
      </w:pPr>
      <w:rPr>
        <w:rFonts w:ascii="Courier New" w:hAnsi="Courier New" w:cs="Courier New" w:hint="default"/>
      </w:rPr>
    </w:lvl>
    <w:lvl w:ilvl="8" w:tplc="04090005" w:tentative="1">
      <w:start w:val="1"/>
      <w:numFmt w:val="bullet"/>
      <w:lvlText w:val=""/>
      <w:lvlJc w:val="left"/>
      <w:pPr>
        <w:tabs>
          <w:tab w:val="num" w:pos="10024"/>
        </w:tabs>
        <w:ind w:left="10024" w:hanging="360"/>
      </w:pPr>
      <w:rPr>
        <w:rFonts w:ascii="Wingdings" w:hAnsi="Wingdings" w:hint="default"/>
      </w:rPr>
    </w:lvl>
  </w:abstractNum>
  <w:abstractNum w:abstractNumId="6">
    <w:nsid w:val="66EC33A3"/>
    <w:multiLevelType w:val="singleLevel"/>
    <w:tmpl w:val="7EC48702"/>
    <w:lvl w:ilvl="0">
      <w:numFmt w:val="bullet"/>
      <w:lvlText w:val=""/>
      <w:lvlJc w:val="left"/>
      <w:pPr>
        <w:tabs>
          <w:tab w:val="num" w:pos="1440"/>
        </w:tabs>
        <w:ind w:left="1440" w:hanging="720"/>
      </w:pPr>
      <w:rPr>
        <w:rFonts w:ascii="Monotype Sorts" w:hAnsi="Monotype Sorts" w:hint="default"/>
      </w:rPr>
    </w:lvl>
  </w:abstractNum>
  <w:abstractNum w:abstractNumId="7">
    <w:nsid w:val="6DA05013"/>
    <w:multiLevelType w:val="hybridMultilevel"/>
    <w:tmpl w:val="58DA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A14759"/>
    <w:multiLevelType w:val="hybridMultilevel"/>
    <w:tmpl w:val="C6CAE126"/>
    <w:lvl w:ilvl="0" w:tplc="75F83F88">
      <w:start w:val="1"/>
      <w:numFmt w:val="decimal"/>
      <w:lvlText w:val="%1."/>
      <w:lvlJc w:val="left"/>
      <w:pPr>
        <w:ind w:left="2064" w:hanging="360"/>
      </w:pPr>
      <w:rPr>
        <w:rFonts w:hint="default"/>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09"/>
    <w:rsid w:val="000128EC"/>
    <w:rsid w:val="00020D5D"/>
    <w:rsid w:val="000300D7"/>
    <w:rsid w:val="00036443"/>
    <w:rsid w:val="000408E8"/>
    <w:rsid w:val="00051DB9"/>
    <w:rsid w:val="00055350"/>
    <w:rsid w:val="00073CE1"/>
    <w:rsid w:val="00083DC2"/>
    <w:rsid w:val="000A36E4"/>
    <w:rsid w:val="000C41CA"/>
    <w:rsid w:val="000F6C1B"/>
    <w:rsid w:val="00112CE1"/>
    <w:rsid w:val="001762FB"/>
    <w:rsid w:val="00197AC1"/>
    <w:rsid w:val="001B7041"/>
    <w:rsid w:val="00202669"/>
    <w:rsid w:val="00240E4B"/>
    <w:rsid w:val="002420E2"/>
    <w:rsid w:val="002430E8"/>
    <w:rsid w:val="00245F85"/>
    <w:rsid w:val="00247EEC"/>
    <w:rsid w:val="002701B3"/>
    <w:rsid w:val="0027098E"/>
    <w:rsid w:val="002732BD"/>
    <w:rsid w:val="00277685"/>
    <w:rsid w:val="00286D6F"/>
    <w:rsid w:val="002A4533"/>
    <w:rsid w:val="002B2E45"/>
    <w:rsid w:val="002B3580"/>
    <w:rsid w:val="003066F4"/>
    <w:rsid w:val="00316147"/>
    <w:rsid w:val="00326453"/>
    <w:rsid w:val="00341D04"/>
    <w:rsid w:val="0034460D"/>
    <w:rsid w:val="00380D12"/>
    <w:rsid w:val="00394807"/>
    <w:rsid w:val="003973E9"/>
    <w:rsid w:val="003C2AD4"/>
    <w:rsid w:val="003F0CA8"/>
    <w:rsid w:val="00455855"/>
    <w:rsid w:val="00477E9F"/>
    <w:rsid w:val="00482781"/>
    <w:rsid w:val="004B132E"/>
    <w:rsid w:val="004D2F4C"/>
    <w:rsid w:val="004E7D04"/>
    <w:rsid w:val="004F7D01"/>
    <w:rsid w:val="00514406"/>
    <w:rsid w:val="00516DE9"/>
    <w:rsid w:val="00527CB2"/>
    <w:rsid w:val="00551CCD"/>
    <w:rsid w:val="00593DF2"/>
    <w:rsid w:val="0059460B"/>
    <w:rsid w:val="005A318F"/>
    <w:rsid w:val="005A336D"/>
    <w:rsid w:val="005A57D3"/>
    <w:rsid w:val="005A718C"/>
    <w:rsid w:val="005C3D37"/>
    <w:rsid w:val="005E6BB0"/>
    <w:rsid w:val="005F4A27"/>
    <w:rsid w:val="00635F38"/>
    <w:rsid w:val="0065011C"/>
    <w:rsid w:val="00653D04"/>
    <w:rsid w:val="0066208C"/>
    <w:rsid w:val="006A3303"/>
    <w:rsid w:val="006B4ABD"/>
    <w:rsid w:val="006C375B"/>
    <w:rsid w:val="006D6542"/>
    <w:rsid w:val="006E0A5A"/>
    <w:rsid w:val="006E2A13"/>
    <w:rsid w:val="006E3A0F"/>
    <w:rsid w:val="0072026C"/>
    <w:rsid w:val="00721480"/>
    <w:rsid w:val="00732BA7"/>
    <w:rsid w:val="00735C03"/>
    <w:rsid w:val="00753FAA"/>
    <w:rsid w:val="007564DE"/>
    <w:rsid w:val="00776BB6"/>
    <w:rsid w:val="007D476B"/>
    <w:rsid w:val="007D4809"/>
    <w:rsid w:val="0080269A"/>
    <w:rsid w:val="00810AA5"/>
    <w:rsid w:val="00813D6E"/>
    <w:rsid w:val="00820193"/>
    <w:rsid w:val="0086389D"/>
    <w:rsid w:val="00887AE6"/>
    <w:rsid w:val="00891279"/>
    <w:rsid w:val="008C4210"/>
    <w:rsid w:val="008C47F8"/>
    <w:rsid w:val="008C5E2D"/>
    <w:rsid w:val="008C787D"/>
    <w:rsid w:val="00911868"/>
    <w:rsid w:val="00921153"/>
    <w:rsid w:val="009442DC"/>
    <w:rsid w:val="00977FF7"/>
    <w:rsid w:val="009D0913"/>
    <w:rsid w:val="009D358F"/>
    <w:rsid w:val="009D5461"/>
    <w:rsid w:val="00A27AC6"/>
    <w:rsid w:val="00A34C04"/>
    <w:rsid w:val="00A36507"/>
    <w:rsid w:val="00A36748"/>
    <w:rsid w:val="00A466FB"/>
    <w:rsid w:val="00A56718"/>
    <w:rsid w:val="00A674E8"/>
    <w:rsid w:val="00AB37D1"/>
    <w:rsid w:val="00B23484"/>
    <w:rsid w:val="00B374D9"/>
    <w:rsid w:val="00B7031C"/>
    <w:rsid w:val="00B815D4"/>
    <w:rsid w:val="00BA5177"/>
    <w:rsid w:val="00BB6C5A"/>
    <w:rsid w:val="00BC3AB7"/>
    <w:rsid w:val="00BE4B76"/>
    <w:rsid w:val="00BF3F36"/>
    <w:rsid w:val="00C146A2"/>
    <w:rsid w:val="00C51FAF"/>
    <w:rsid w:val="00C60017"/>
    <w:rsid w:val="00C64009"/>
    <w:rsid w:val="00C86DC4"/>
    <w:rsid w:val="00C96DD2"/>
    <w:rsid w:val="00CA628C"/>
    <w:rsid w:val="00CB338E"/>
    <w:rsid w:val="00CB38D6"/>
    <w:rsid w:val="00CC036E"/>
    <w:rsid w:val="00D02923"/>
    <w:rsid w:val="00D17E03"/>
    <w:rsid w:val="00D2260D"/>
    <w:rsid w:val="00D33494"/>
    <w:rsid w:val="00D33E14"/>
    <w:rsid w:val="00D464F4"/>
    <w:rsid w:val="00D62EA1"/>
    <w:rsid w:val="00D73265"/>
    <w:rsid w:val="00DB5B98"/>
    <w:rsid w:val="00DC3B19"/>
    <w:rsid w:val="00DF6520"/>
    <w:rsid w:val="00E14F32"/>
    <w:rsid w:val="00E16865"/>
    <w:rsid w:val="00E238E7"/>
    <w:rsid w:val="00E446F6"/>
    <w:rsid w:val="00E46147"/>
    <w:rsid w:val="00E76032"/>
    <w:rsid w:val="00E85373"/>
    <w:rsid w:val="00EB5855"/>
    <w:rsid w:val="00EC5099"/>
    <w:rsid w:val="00ED741D"/>
    <w:rsid w:val="00EE0334"/>
    <w:rsid w:val="00EF538E"/>
    <w:rsid w:val="00F03FFD"/>
    <w:rsid w:val="00F26AFD"/>
    <w:rsid w:val="00F43803"/>
    <w:rsid w:val="00F51041"/>
    <w:rsid w:val="00F56B35"/>
    <w:rsid w:val="00F60317"/>
    <w:rsid w:val="00F969F1"/>
    <w:rsid w:val="00FB6BDF"/>
    <w:rsid w:val="00FC3F7E"/>
    <w:rsid w:val="00FF14B9"/>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lang w:val="en-GB"/>
    </w:rPr>
  </w:style>
  <w:style w:type="paragraph" w:styleId="Titre1">
    <w:name w:val="heading 1"/>
    <w:basedOn w:val="Normal"/>
    <w:next w:val="Normal"/>
    <w:qFormat/>
    <w:pPr>
      <w:keepNext/>
      <w:outlineLvl w:val="0"/>
    </w:pPr>
    <w:rPr>
      <w:rFonts w:ascii="Arial" w:hAnsi="Arial"/>
      <w:b/>
      <w:spacing w:val="-2"/>
      <w:sz w:val="18"/>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character" w:styleId="Appeldenotedefin">
    <w:name w:val="endnote reference"/>
    <w:semiHidden/>
    <w:rPr>
      <w:vertAlign w:val="superscript"/>
    </w:rPr>
  </w:style>
  <w:style w:type="paragraph" w:styleId="Notedebasdepage">
    <w:name w:val="footnote text"/>
    <w:basedOn w:val="Normal"/>
    <w:semiHidden/>
  </w:style>
  <w:style w:type="character" w:styleId="Appelnotedebasdep">
    <w:name w:val="footnote reference"/>
    <w:semiHidden/>
    <w:rPr>
      <w:vertAlign w:val="superscript"/>
    </w:rPr>
  </w:style>
  <w:style w:type="character" w:customStyle="1" w:styleId="Alineanummer1">
    <w:name w:val="Alineanummer 1"/>
    <w:basedOn w:val="Policepardfaut"/>
  </w:style>
  <w:style w:type="character" w:customStyle="1" w:styleId="Bibliografie1">
    <w:name w:val="Bibliografie1"/>
    <w:basedOn w:val="Policepardfaut"/>
  </w:style>
  <w:style w:type="character" w:customStyle="1" w:styleId="Dokument5">
    <w:name w:val="Dokument 5"/>
    <w:basedOn w:val="Policepardfaut"/>
  </w:style>
  <w:style w:type="character" w:customStyle="1" w:styleId="Dokument6">
    <w:name w:val="Dokument 6"/>
    <w:basedOn w:val="Policepardfaut"/>
  </w:style>
  <w:style w:type="character" w:customStyle="1" w:styleId="Dokument4">
    <w:name w:val="Dokument 4"/>
    <w:rPr>
      <w:b/>
      <w:i/>
      <w:sz w:val="24"/>
    </w:rPr>
  </w:style>
  <w:style w:type="character" w:customStyle="1" w:styleId="Alineanummer2">
    <w:name w:val="Alineanummer 2"/>
    <w:basedOn w:val="Policepardfaut"/>
  </w:style>
  <w:style w:type="paragraph" w:customStyle="1" w:styleId="Dokument1">
    <w:name w:val="Dokument 1"/>
    <w:pPr>
      <w:keepNext/>
      <w:keepLines/>
      <w:widowControl w:val="0"/>
      <w:tabs>
        <w:tab w:val="left" w:pos="-720"/>
      </w:tabs>
      <w:suppressAutoHyphens/>
    </w:pPr>
    <w:rPr>
      <w:rFonts w:ascii="Courier" w:hAnsi="Courier"/>
      <w:snapToGrid w:val="0"/>
      <w:sz w:val="24"/>
    </w:rPr>
  </w:style>
  <w:style w:type="character" w:customStyle="1" w:styleId="Alineanummer3">
    <w:name w:val="Alineanummer 3"/>
    <w:basedOn w:val="Policepardfaut"/>
  </w:style>
  <w:style w:type="character" w:customStyle="1" w:styleId="Alineanummer4">
    <w:name w:val="Alineanummer 4"/>
    <w:basedOn w:val="Policepardfaut"/>
  </w:style>
  <w:style w:type="character" w:customStyle="1" w:styleId="Alineanummer5">
    <w:name w:val="Alineanummer 5"/>
    <w:basedOn w:val="Policepardfaut"/>
  </w:style>
  <w:style w:type="character" w:customStyle="1" w:styleId="Alineanummer6">
    <w:name w:val="Alineanummer 6"/>
    <w:basedOn w:val="Policepardfaut"/>
  </w:style>
  <w:style w:type="character" w:customStyle="1" w:styleId="Dokument2">
    <w:name w:val="Dokument 2"/>
    <w:rPr>
      <w:rFonts w:ascii="Courier" w:hAnsi="Courier"/>
      <w:noProof w:val="0"/>
      <w:sz w:val="24"/>
      <w:lang w:val="en-US"/>
    </w:rPr>
  </w:style>
  <w:style w:type="character" w:customStyle="1" w:styleId="Alineanummer7">
    <w:name w:val="Alineanummer 7"/>
    <w:basedOn w:val="Policepardfaut"/>
  </w:style>
  <w:style w:type="character" w:customStyle="1" w:styleId="Alineanummer8">
    <w:name w:val="Alineanummer 8"/>
    <w:basedOn w:val="Policepardfaut"/>
  </w:style>
  <w:style w:type="character" w:customStyle="1" w:styleId="Techninit">
    <w:name w:val="Techn init"/>
    <w:rPr>
      <w:rFonts w:ascii="Courier" w:hAnsi="Courier"/>
      <w:noProof w:val="0"/>
      <w:sz w:val="24"/>
      <w:lang w:val="en-US"/>
    </w:rPr>
  </w:style>
  <w:style w:type="character" w:customStyle="1" w:styleId="Dokuinit">
    <w:name w:val="Doku init"/>
    <w:basedOn w:val="Policepardfaut"/>
  </w:style>
  <w:style w:type="character" w:customStyle="1" w:styleId="Dokument3">
    <w:name w:val="Dokument 3"/>
    <w:rPr>
      <w:rFonts w:ascii="Courier" w:hAnsi="Courier"/>
      <w:noProof w:val="0"/>
      <w:sz w:val="24"/>
      <w:lang w:val="en-US"/>
    </w:rPr>
  </w:style>
  <w:style w:type="character" w:customStyle="1" w:styleId="Dokument7">
    <w:name w:val="Dokument 7"/>
    <w:basedOn w:val="Policepardfaut"/>
  </w:style>
  <w:style w:type="character" w:customStyle="1" w:styleId="Dokument8">
    <w:name w:val="Dokument 8"/>
    <w:basedOn w:val="Policepardfaut"/>
  </w:style>
  <w:style w:type="character" w:customStyle="1" w:styleId="Technisch1">
    <w:name w:val="Technisch 1"/>
    <w:rPr>
      <w:rFonts w:ascii="Courier" w:hAnsi="Courier"/>
      <w:noProof w:val="0"/>
      <w:sz w:val="24"/>
      <w:lang w:val="en-US"/>
    </w:rPr>
  </w:style>
  <w:style w:type="character" w:customStyle="1" w:styleId="Technisch2">
    <w:name w:val="Technisch 2"/>
    <w:rPr>
      <w:rFonts w:ascii="Courier" w:hAnsi="Courier"/>
      <w:noProof w:val="0"/>
      <w:sz w:val="24"/>
      <w:lang w:val="en-US"/>
    </w:rPr>
  </w:style>
  <w:style w:type="character" w:customStyle="1" w:styleId="Technisch3">
    <w:name w:val="Technisch 3"/>
    <w:rPr>
      <w:rFonts w:ascii="Courier" w:hAnsi="Courier"/>
      <w:noProof w:val="0"/>
      <w:sz w:val="24"/>
      <w:lang w:val="en-US"/>
    </w:rPr>
  </w:style>
  <w:style w:type="character" w:customStyle="1" w:styleId="Technisch5">
    <w:name w:val="Technisch 5"/>
    <w:basedOn w:val="Policepardfaut"/>
  </w:style>
  <w:style w:type="character" w:customStyle="1" w:styleId="Technisch6">
    <w:name w:val="Technisch 6"/>
    <w:basedOn w:val="Policepardfaut"/>
  </w:style>
  <w:style w:type="character" w:customStyle="1" w:styleId="Technisch7">
    <w:name w:val="Technisch 7"/>
    <w:basedOn w:val="Policepardfaut"/>
  </w:style>
  <w:style w:type="character" w:customStyle="1" w:styleId="Technisch4">
    <w:name w:val="Technisch 4"/>
    <w:basedOn w:val="Policepardfaut"/>
  </w:style>
  <w:style w:type="character" w:customStyle="1" w:styleId="Technisch8">
    <w:name w:val="Technisch 8"/>
    <w:basedOn w:val="Policepardfaut"/>
  </w:style>
  <w:style w:type="paragraph" w:styleId="TM1">
    <w:name w:val="toc 1"/>
    <w:basedOn w:val="Normal"/>
    <w:next w:val="Normal"/>
    <w:autoRedefine/>
    <w:semiHidden/>
    <w:pPr>
      <w:tabs>
        <w:tab w:val="right" w:leader="dot" w:pos="9360"/>
      </w:tabs>
      <w:suppressAutoHyphens/>
      <w:spacing w:before="480"/>
      <w:ind w:left="720" w:right="720" w:hanging="720"/>
    </w:pPr>
    <w:rPr>
      <w:lang w:val="en-US"/>
    </w:rPr>
  </w:style>
  <w:style w:type="paragraph" w:styleId="TM2">
    <w:name w:val="toc 2"/>
    <w:basedOn w:val="Normal"/>
    <w:next w:val="Normal"/>
    <w:autoRedefine/>
    <w:semiHidden/>
    <w:pPr>
      <w:tabs>
        <w:tab w:val="right" w:leader="dot" w:pos="9360"/>
      </w:tabs>
      <w:suppressAutoHyphens/>
      <w:ind w:left="1440" w:right="720" w:hanging="720"/>
    </w:pPr>
    <w:rPr>
      <w:lang w:val="en-US"/>
    </w:rPr>
  </w:style>
  <w:style w:type="paragraph" w:styleId="TM3">
    <w:name w:val="toc 3"/>
    <w:basedOn w:val="Normal"/>
    <w:next w:val="Normal"/>
    <w:autoRedefine/>
    <w:semiHidden/>
    <w:pPr>
      <w:tabs>
        <w:tab w:val="right" w:leader="dot" w:pos="9360"/>
      </w:tabs>
      <w:suppressAutoHyphens/>
      <w:ind w:left="2160" w:right="720" w:hanging="720"/>
    </w:pPr>
    <w:rPr>
      <w:lang w:val="en-US"/>
    </w:rPr>
  </w:style>
  <w:style w:type="paragraph" w:styleId="TM4">
    <w:name w:val="toc 4"/>
    <w:basedOn w:val="Normal"/>
    <w:next w:val="Normal"/>
    <w:autoRedefine/>
    <w:semiHidden/>
    <w:pPr>
      <w:tabs>
        <w:tab w:val="right" w:leader="dot" w:pos="9360"/>
      </w:tabs>
      <w:suppressAutoHyphens/>
      <w:ind w:left="2880" w:right="720" w:hanging="720"/>
    </w:pPr>
    <w:rPr>
      <w:lang w:val="en-US"/>
    </w:rPr>
  </w:style>
  <w:style w:type="paragraph" w:styleId="TM5">
    <w:name w:val="toc 5"/>
    <w:basedOn w:val="Normal"/>
    <w:next w:val="Normal"/>
    <w:autoRedefine/>
    <w:semiHidden/>
    <w:pPr>
      <w:tabs>
        <w:tab w:val="right" w:leader="dot" w:pos="9360"/>
      </w:tabs>
      <w:suppressAutoHyphens/>
      <w:ind w:left="3600" w:right="720" w:hanging="720"/>
    </w:pPr>
    <w:rPr>
      <w:lang w:val="en-US"/>
    </w:rPr>
  </w:style>
  <w:style w:type="paragraph" w:styleId="TM6">
    <w:name w:val="toc 6"/>
    <w:basedOn w:val="Normal"/>
    <w:next w:val="Normal"/>
    <w:autoRedefine/>
    <w:semiHidden/>
    <w:pPr>
      <w:tabs>
        <w:tab w:val="right" w:pos="9360"/>
      </w:tabs>
      <w:suppressAutoHyphens/>
      <w:ind w:left="720" w:hanging="720"/>
    </w:pPr>
    <w:rPr>
      <w:lang w:val="en-US"/>
    </w:rPr>
  </w:style>
  <w:style w:type="paragraph" w:styleId="TM7">
    <w:name w:val="toc 7"/>
    <w:basedOn w:val="Normal"/>
    <w:next w:val="Normal"/>
    <w:autoRedefine/>
    <w:semiHidden/>
    <w:pPr>
      <w:suppressAutoHyphens/>
      <w:ind w:left="720" w:hanging="720"/>
    </w:pPr>
    <w:rPr>
      <w:lang w:val="en-US"/>
    </w:rPr>
  </w:style>
  <w:style w:type="paragraph" w:styleId="TM8">
    <w:name w:val="toc 8"/>
    <w:basedOn w:val="Normal"/>
    <w:next w:val="Normal"/>
    <w:autoRedefine/>
    <w:semiHidden/>
    <w:pPr>
      <w:tabs>
        <w:tab w:val="right" w:pos="9360"/>
      </w:tabs>
      <w:suppressAutoHyphens/>
      <w:ind w:left="720" w:hanging="720"/>
    </w:pPr>
    <w:rPr>
      <w:lang w:val="en-US"/>
    </w:rPr>
  </w:style>
  <w:style w:type="paragraph" w:styleId="TM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style>
  <w:style w:type="character" w:customStyle="1" w:styleId="EquationCaption">
    <w:name w:val="_Equation Caption"/>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styleId="Retraitcorpsdetexte">
    <w:name w:val="Body Text Indent"/>
    <w:basedOn w:val="Normal"/>
    <w:pPr>
      <w:tabs>
        <w:tab w:val="left" w:pos="426"/>
      </w:tabs>
      <w:ind w:left="426" w:hanging="426"/>
    </w:pPr>
    <w:rPr>
      <w:rFonts w:ascii="Arial" w:hAnsi="Arial"/>
      <w:b/>
      <w:spacing w:val="-2"/>
      <w:sz w:val="18"/>
      <w:lang w:val="fr-FR"/>
    </w:rPr>
  </w:style>
  <w:style w:type="paragraph" w:styleId="Retraitcorpsdetexte2">
    <w:name w:val="Body Text Indent 2"/>
    <w:basedOn w:val="Normal"/>
    <w:pPr>
      <w:ind w:left="2835" w:hanging="2835"/>
    </w:pPr>
    <w:rPr>
      <w:rFonts w:ascii="Arial" w:hAnsi="Arial"/>
      <w:spacing w:val="-2"/>
      <w:sz w:val="18"/>
      <w:lang w:val="fr-FR"/>
    </w:rPr>
  </w:style>
  <w:style w:type="paragraph" w:styleId="Retraitcorpsdetexte3">
    <w:name w:val="Body Text Indent 3"/>
    <w:basedOn w:val="Normal"/>
    <w:pPr>
      <w:ind w:left="1418" w:hanging="1418"/>
    </w:pPr>
    <w:rPr>
      <w:rFonts w:ascii="Arial" w:hAnsi="Arial"/>
      <w:spacing w:val="-2"/>
      <w:sz w:val="18"/>
      <w:lang w:val="fr-FR"/>
    </w:rPr>
  </w:style>
  <w:style w:type="paragraph" w:styleId="Textedebulles">
    <w:name w:val="Balloon Text"/>
    <w:basedOn w:val="Normal"/>
    <w:semiHidden/>
    <w:rsid w:val="00514406"/>
    <w:rPr>
      <w:rFonts w:ascii="Tahoma" w:hAnsi="Tahoma" w:cs="Tahoma"/>
      <w:sz w:val="16"/>
      <w:szCs w:val="16"/>
    </w:rPr>
  </w:style>
  <w:style w:type="paragraph" w:styleId="Paragraphedeliste">
    <w:name w:val="List Paragraph"/>
    <w:basedOn w:val="Normal"/>
    <w:uiPriority w:val="34"/>
    <w:qFormat/>
    <w:rsid w:val="0027098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lang w:val="en-GB"/>
    </w:rPr>
  </w:style>
  <w:style w:type="paragraph" w:styleId="Titre1">
    <w:name w:val="heading 1"/>
    <w:basedOn w:val="Normal"/>
    <w:next w:val="Normal"/>
    <w:qFormat/>
    <w:pPr>
      <w:keepNext/>
      <w:outlineLvl w:val="0"/>
    </w:pPr>
    <w:rPr>
      <w:rFonts w:ascii="Arial" w:hAnsi="Arial"/>
      <w:b/>
      <w:spacing w:val="-2"/>
      <w:sz w:val="18"/>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character" w:styleId="Appeldenotedefin">
    <w:name w:val="endnote reference"/>
    <w:semiHidden/>
    <w:rPr>
      <w:vertAlign w:val="superscript"/>
    </w:rPr>
  </w:style>
  <w:style w:type="paragraph" w:styleId="Notedebasdepage">
    <w:name w:val="footnote text"/>
    <w:basedOn w:val="Normal"/>
    <w:semiHidden/>
  </w:style>
  <w:style w:type="character" w:styleId="Appelnotedebasdep">
    <w:name w:val="footnote reference"/>
    <w:semiHidden/>
    <w:rPr>
      <w:vertAlign w:val="superscript"/>
    </w:rPr>
  </w:style>
  <w:style w:type="character" w:customStyle="1" w:styleId="Alineanummer1">
    <w:name w:val="Alineanummer 1"/>
    <w:basedOn w:val="Policepardfaut"/>
  </w:style>
  <w:style w:type="character" w:customStyle="1" w:styleId="Bibliografie1">
    <w:name w:val="Bibliografie1"/>
    <w:basedOn w:val="Policepardfaut"/>
  </w:style>
  <w:style w:type="character" w:customStyle="1" w:styleId="Dokument5">
    <w:name w:val="Dokument 5"/>
    <w:basedOn w:val="Policepardfaut"/>
  </w:style>
  <w:style w:type="character" w:customStyle="1" w:styleId="Dokument6">
    <w:name w:val="Dokument 6"/>
    <w:basedOn w:val="Policepardfaut"/>
  </w:style>
  <w:style w:type="character" w:customStyle="1" w:styleId="Dokument4">
    <w:name w:val="Dokument 4"/>
    <w:rPr>
      <w:b/>
      <w:i/>
      <w:sz w:val="24"/>
    </w:rPr>
  </w:style>
  <w:style w:type="character" w:customStyle="1" w:styleId="Alineanummer2">
    <w:name w:val="Alineanummer 2"/>
    <w:basedOn w:val="Policepardfaut"/>
  </w:style>
  <w:style w:type="paragraph" w:customStyle="1" w:styleId="Dokument1">
    <w:name w:val="Dokument 1"/>
    <w:pPr>
      <w:keepNext/>
      <w:keepLines/>
      <w:widowControl w:val="0"/>
      <w:tabs>
        <w:tab w:val="left" w:pos="-720"/>
      </w:tabs>
      <w:suppressAutoHyphens/>
    </w:pPr>
    <w:rPr>
      <w:rFonts w:ascii="Courier" w:hAnsi="Courier"/>
      <w:snapToGrid w:val="0"/>
      <w:sz w:val="24"/>
    </w:rPr>
  </w:style>
  <w:style w:type="character" w:customStyle="1" w:styleId="Alineanummer3">
    <w:name w:val="Alineanummer 3"/>
    <w:basedOn w:val="Policepardfaut"/>
  </w:style>
  <w:style w:type="character" w:customStyle="1" w:styleId="Alineanummer4">
    <w:name w:val="Alineanummer 4"/>
    <w:basedOn w:val="Policepardfaut"/>
  </w:style>
  <w:style w:type="character" w:customStyle="1" w:styleId="Alineanummer5">
    <w:name w:val="Alineanummer 5"/>
    <w:basedOn w:val="Policepardfaut"/>
  </w:style>
  <w:style w:type="character" w:customStyle="1" w:styleId="Alineanummer6">
    <w:name w:val="Alineanummer 6"/>
    <w:basedOn w:val="Policepardfaut"/>
  </w:style>
  <w:style w:type="character" w:customStyle="1" w:styleId="Dokument2">
    <w:name w:val="Dokument 2"/>
    <w:rPr>
      <w:rFonts w:ascii="Courier" w:hAnsi="Courier"/>
      <w:noProof w:val="0"/>
      <w:sz w:val="24"/>
      <w:lang w:val="en-US"/>
    </w:rPr>
  </w:style>
  <w:style w:type="character" w:customStyle="1" w:styleId="Alineanummer7">
    <w:name w:val="Alineanummer 7"/>
    <w:basedOn w:val="Policepardfaut"/>
  </w:style>
  <w:style w:type="character" w:customStyle="1" w:styleId="Alineanummer8">
    <w:name w:val="Alineanummer 8"/>
    <w:basedOn w:val="Policepardfaut"/>
  </w:style>
  <w:style w:type="character" w:customStyle="1" w:styleId="Techninit">
    <w:name w:val="Techn init"/>
    <w:rPr>
      <w:rFonts w:ascii="Courier" w:hAnsi="Courier"/>
      <w:noProof w:val="0"/>
      <w:sz w:val="24"/>
      <w:lang w:val="en-US"/>
    </w:rPr>
  </w:style>
  <w:style w:type="character" w:customStyle="1" w:styleId="Dokuinit">
    <w:name w:val="Doku init"/>
    <w:basedOn w:val="Policepardfaut"/>
  </w:style>
  <w:style w:type="character" w:customStyle="1" w:styleId="Dokument3">
    <w:name w:val="Dokument 3"/>
    <w:rPr>
      <w:rFonts w:ascii="Courier" w:hAnsi="Courier"/>
      <w:noProof w:val="0"/>
      <w:sz w:val="24"/>
      <w:lang w:val="en-US"/>
    </w:rPr>
  </w:style>
  <w:style w:type="character" w:customStyle="1" w:styleId="Dokument7">
    <w:name w:val="Dokument 7"/>
    <w:basedOn w:val="Policepardfaut"/>
  </w:style>
  <w:style w:type="character" w:customStyle="1" w:styleId="Dokument8">
    <w:name w:val="Dokument 8"/>
    <w:basedOn w:val="Policepardfaut"/>
  </w:style>
  <w:style w:type="character" w:customStyle="1" w:styleId="Technisch1">
    <w:name w:val="Technisch 1"/>
    <w:rPr>
      <w:rFonts w:ascii="Courier" w:hAnsi="Courier"/>
      <w:noProof w:val="0"/>
      <w:sz w:val="24"/>
      <w:lang w:val="en-US"/>
    </w:rPr>
  </w:style>
  <w:style w:type="character" w:customStyle="1" w:styleId="Technisch2">
    <w:name w:val="Technisch 2"/>
    <w:rPr>
      <w:rFonts w:ascii="Courier" w:hAnsi="Courier"/>
      <w:noProof w:val="0"/>
      <w:sz w:val="24"/>
      <w:lang w:val="en-US"/>
    </w:rPr>
  </w:style>
  <w:style w:type="character" w:customStyle="1" w:styleId="Technisch3">
    <w:name w:val="Technisch 3"/>
    <w:rPr>
      <w:rFonts w:ascii="Courier" w:hAnsi="Courier"/>
      <w:noProof w:val="0"/>
      <w:sz w:val="24"/>
      <w:lang w:val="en-US"/>
    </w:rPr>
  </w:style>
  <w:style w:type="character" w:customStyle="1" w:styleId="Technisch5">
    <w:name w:val="Technisch 5"/>
    <w:basedOn w:val="Policepardfaut"/>
  </w:style>
  <w:style w:type="character" w:customStyle="1" w:styleId="Technisch6">
    <w:name w:val="Technisch 6"/>
    <w:basedOn w:val="Policepardfaut"/>
  </w:style>
  <w:style w:type="character" w:customStyle="1" w:styleId="Technisch7">
    <w:name w:val="Technisch 7"/>
    <w:basedOn w:val="Policepardfaut"/>
  </w:style>
  <w:style w:type="character" w:customStyle="1" w:styleId="Technisch4">
    <w:name w:val="Technisch 4"/>
    <w:basedOn w:val="Policepardfaut"/>
  </w:style>
  <w:style w:type="character" w:customStyle="1" w:styleId="Technisch8">
    <w:name w:val="Technisch 8"/>
    <w:basedOn w:val="Policepardfaut"/>
  </w:style>
  <w:style w:type="paragraph" w:styleId="TM1">
    <w:name w:val="toc 1"/>
    <w:basedOn w:val="Normal"/>
    <w:next w:val="Normal"/>
    <w:autoRedefine/>
    <w:semiHidden/>
    <w:pPr>
      <w:tabs>
        <w:tab w:val="right" w:leader="dot" w:pos="9360"/>
      </w:tabs>
      <w:suppressAutoHyphens/>
      <w:spacing w:before="480"/>
      <w:ind w:left="720" w:right="720" w:hanging="720"/>
    </w:pPr>
    <w:rPr>
      <w:lang w:val="en-US"/>
    </w:rPr>
  </w:style>
  <w:style w:type="paragraph" w:styleId="TM2">
    <w:name w:val="toc 2"/>
    <w:basedOn w:val="Normal"/>
    <w:next w:val="Normal"/>
    <w:autoRedefine/>
    <w:semiHidden/>
    <w:pPr>
      <w:tabs>
        <w:tab w:val="right" w:leader="dot" w:pos="9360"/>
      </w:tabs>
      <w:suppressAutoHyphens/>
      <w:ind w:left="1440" w:right="720" w:hanging="720"/>
    </w:pPr>
    <w:rPr>
      <w:lang w:val="en-US"/>
    </w:rPr>
  </w:style>
  <w:style w:type="paragraph" w:styleId="TM3">
    <w:name w:val="toc 3"/>
    <w:basedOn w:val="Normal"/>
    <w:next w:val="Normal"/>
    <w:autoRedefine/>
    <w:semiHidden/>
    <w:pPr>
      <w:tabs>
        <w:tab w:val="right" w:leader="dot" w:pos="9360"/>
      </w:tabs>
      <w:suppressAutoHyphens/>
      <w:ind w:left="2160" w:right="720" w:hanging="720"/>
    </w:pPr>
    <w:rPr>
      <w:lang w:val="en-US"/>
    </w:rPr>
  </w:style>
  <w:style w:type="paragraph" w:styleId="TM4">
    <w:name w:val="toc 4"/>
    <w:basedOn w:val="Normal"/>
    <w:next w:val="Normal"/>
    <w:autoRedefine/>
    <w:semiHidden/>
    <w:pPr>
      <w:tabs>
        <w:tab w:val="right" w:leader="dot" w:pos="9360"/>
      </w:tabs>
      <w:suppressAutoHyphens/>
      <w:ind w:left="2880" w:right="720" w:hanging="720"/>
    </w:pPr>
    <w:rPr>
      <w:lang w:val="en-US"/>
    </w:rPr>
  </w:style>
  <w:style w:type="paragraph" w:styleId="TM5">
    <w:name w:val="toc 5"/>
    <w:basedOn w:val="Normal"/>
    <w:next w:val="Normal"/>
    <w:autoRedefine/>
    <w:semiHidden/>
    <w:pPr>
      <w:tabs>
        <w:tab w:val="right" w:leader="dot" w:pos="9360"/>
      </w:tabs>
      <w:suppressAutoHyphens/>
      <w:ind w:left="3600" w:right="720" w:hanging="720"/>
    </w:pPr>
    <w:rPr>
      <w:lang w:val="en-US"/>
    </w:rPr>
  </w:style>
  <w:style w:type="paragraph" w:styleId="TM6">
    <w:name w:val="toc 6"/>
    <w:basedOn w:val="Normal"/>
    <w:next w:val="Normal"/>
    <w:autoRedefine/>
    <w:semiHidden/>
    <w:pPr>
      <w:tabs>
        <w:tab w:val="right" w:pos="9360"/>
      </w:tabs>
      <w:suppressAutoHyphens/>
      <w:ind w:left="720" w:hanging="720"/>
    </w:pPr>
    <w:rPr>
      <w:lang w:val="en-US"/>
    </w:rPr>
  </w:style>
  <w:style w:type="paragraph" w:styleId="TM7">
    <w:name w:val="toc 7"/>
    <w:basedOn w:val="Normal"/>
    <w:next w:val="Normal"/>
    <w:autoRedefine/>
    <w:semiHidden/>
    <w:pPr>
      <w:suppressAutoHyphens/>
      <w:ind w:left="720" w:hanging="720"/>
    </w:pPr>
    <w:rPr>
      <w:lang w:val="en-US"/>
    </w:rPr>
  </w:style>
  <w:style w:type="paragraph" w:styleId="TM8">
    <w:name w:val="toc 8"/>
    <w:basedOn w:val="Normal"/>
    <w:next w:val="Normal"/>
    <w:autoRedefine/>
    <w:semiHidden/>
    <w:pPr>
      <w:tabs>
        <w:tab w:val="right" w:pos="9360"/>
      </w:tabs>
      <w:suppressAutoHyphens/>
      <w:ind w:left="720" w:hanging="720"/>
    </w:pPr>
    <w:rPr>
      <w:lang w:val="en-US"/>
    </w:rPr>
  </w:style>
  <w:style w:type="paragraph" w:styleId="TM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style>
  <w:style w:type="character" w:customStyle="1" w:styleId="EquationCaption">
    <w:name w:val="_Equation Caption"/>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styleId="Retraitcorpsdetexte">
    <w:name w:val="Body Text Indent"/>
    <w:basedOn w:val="Normal"/>
    <w:pPr>
      <w:tabs>
        <w:tab w:val="left" w:pos="426"/>
      </w:tabs>
      <w:ind w:left="426" w:hanging="426"/>
    </w:pPr>
    <w:rPr>
      <w:rFonts w:ascii="Arial" w:hAnsi="Arial"/>
      <w:b/>
      <w:spacing w:val="-2"/>
      <w:sz w:val="18"/>
      <w:lang w:val="fr-FR"/>
    </w:rPr>
  </w:style>
  <w:style w:type="paragraph" w:styleId="Retraitcorpsdetexte2">
    <w:name w:val="Body Text Indent 2"/>
    <w:basedOn w:val="Normal"/>
    <w:pPr>
      <w:ind w:left="2835" w:hanging="2835"/>
    </w:pPr>
    <w:rPr>
      <w:rFonts w:ascii="Arial" w:hAnsi="Arial"/>
      <w:spacing w:val="-2"/>
      <w:sz w:val="18"/>
      <w:lang w:val="fr-FR"/>
    </w:rPr>
  </w:style>
  <w:style w:type="paragraph" w:styleId="Retraitcorpsdetexte3">
    <w:name w:val="Body Text Indent 3"/>
    <w:basedOn w:val="Normal"/>
    <w:pPr>
      <w:ind w:left="1418" w:hanging="1418"/>
    </w:pPr>
    <w:rPr>
      <w:rFonts w:ascii="Arial" w:hAnsi="Arial"/>
      <w:spacing w:val="-2"/>
      <w:sz w:val="18"/>
      <w:lang w:val="fr-FR"/>
    </w:rPr>
  </w:style>
  <w:style w:type="paragraph" w:styleId="Textedebulles">
    <w:name w:val="Balloon Text"/>
    <w:basedOn w:val="Normal"/>
    <w:semiHidden/>
    <w:rsid w:val="00514406"/>
    <w:rPr>
      <w:rFonts w:ascii="Tahoma" w:hAnsi="Tahoma" w:cs="Tahoma"/>
      <w:sz w:val="16"/>
      <w:szCs w:val="16"/>
    </w:rPr>
  </w:style>
  <w:style w:type="paragraph" w:styleId="Paragraphedeliste">
    <w:name w:val="List Paragraph"/>
    <w:basedOn w:val="Normal"/>
    <w:uiPriority w:val="34"/>
    <w:qFormat/>
    <w:rsid w:val="0027098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2018-07-11T22:00:00+00:00</RIDocInitialCreationDat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s>
    </RIDocTypeTaxHTField0>
    <RIDocSummary xmlns="f15eea43-7fa7-45cf-8dc0-d5244e2cd467">Formulaire de demande pour le programme de soins multidisciplinaire pour patients ayant un DMG</RIDocSummary>
    <PublishingExpirationDate xmlns="http://schemas.microsoft.com/sharepoint/v3" xsi:nil="true"/>
    <PublishingStartDate xmlns="http://schemas.microsoft.com/sharepoint/v3" xsi:nil="true"/>
    <RITargetGroupTaxHTField0 xmlns="f15eea43-7fa7-45cf-8dc0-d5244e2cd467">
      <Terms xmlns="http://schemas.microsoft.com/office/infopath/2007/PartnerControls">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Patient</TermName>
          <TermId xmlns="http://schemas.microsoft.com/office/infopath/2007/PartnerControls">2ebaf0cf-7353-4273-b1af-236262c84494</TermId>
        </TermInfo>
        <TermInfo xmlns="http://schemas.microsoft.com/office/infopath/2007/PartnerControls">
          <TermName xmlns="http://schemas.microsoft.com/office/infopath/2007/PartnerControls">Hôpital général</TermName>
          <TermId xmlns="http://schemas.microsoft.com/office/infopath/2007/PartnerControls">2072517b-c14b-4631-aa17-bb49afc2ae96</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cc6d4d0f41a44532aeb7bee41b15f208 xmlns="61fd8d87-ea47-44bb-afd6-b4d99b1d9c1f">
      <Terms xmlns="http://schemas.microsoft.com/office/infopath/2007/PartnerControls"/>
    </cc6d4d0f41a44532aeb7bee41b15f208>
    <gde733b7de1f426ba66c11d7c4a6ad8f xmlns="61fd8d87-ea47-44bb-afd6-b4d99b1d9c1f" xsi:nil="true"/>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62</Value>
      <Value>32</Value>
      <Value>58</Value>
      <Value>9</Value>
      <Value>8</Value>
      <Value>29</Value>
      <Value>71</Value>
      <Value>24</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1" ma:contentTypeDescription="Crée un document." ma:contentTypeScope="" ma:versionID="73e8289d81e8108794aad5f73a5e815b">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0d58631a4dd863c45becec27e1bb990b"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95DBA-0F49-4BFE-A98F-94C7BB95C93E}">
  <ds:schemaRef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61fd8d87-ea47-44bb-afd6-b4d99b1d9c1f"/>
    <ds:schemaRef ds:uri="f15eea43-7fa7-45cf-8dc0-d5244e2cd467"/>
    <ds:schemaRef ds:uri="http://schemas.microsoft.com/sharepoint/v3"/>
  </ds:schemaRefs>
</ds:datastoreItem>
</file>

<file path=customXml/itemProps2.xml><?xml version="1.0" encoding="utf-8"?>
<ds:datastoreItem xmlns:ds="http://schemas.openxmlformats.org/officeDocument/2006/customXml" ds:itemID="{5E00EF64-1288-4D8E-B4FA-A1B430949DE2}">
  <ds:schemaRefs>
    <ds:schemaRef ds:uri="http://schemas.microsoft.com/sharepoint/v3/contenttype/forms"/>
  </ds:schemaRefs>
</ds:datastoreItem>
</file>

<file path=customXml/itemProps3.xml><?xml version="1.0" encoding="utf-8"?>
<ds:datastoreItem xmlns:ds="http://schemas.openxmlformats.org/officeDocument/2006/customXml" ds:itemID="{E6394F28-53FC-40CE-83F6-B1ED68B83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eea43-7fa7-45cf-8dc0-d5244e2cd467"/>
    <ds:schemaRef ds:uri="61fd8d87-ea47-44bb-afd6-b4d99b1d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E895A-310E-4C4B-816A-A4E5C906D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7043</Characters>
  <Application>Microsoft Office Word</Application>
  <DocSecurity>0</DocSecurity>
  <Lines>58</Lines>
  <Paragraphs>16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Formulaire - Diabète - Demande pour le programme de soins multidisciplinaire pour patients ayant un DMG</vt:lpstr>
      <vt:lpstr/>
      <vt:lpstr/>
    </vt:vector>
  </TitlesOfParts>
  <Company>R.I.Z.I.V. - I.N.A.M.I.</Company>
  <LinksUpToDate>false</LinksUpToDate>
  <CharactersWithSpaces>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Diabète - Demande pour le programme de soins multidisciplinaire pour patients ayant un DMG</dc:title>
  <dc:creator>ih3112</dc:creator>
  <cp:lastModifiedBy>florence</cp:lastModifiedBy>
  <cp:revision>2</cp:revision>
  <cp:lastPrinted>2018-06-20T13:01:00Z</cp:lastPrinted>
  <dcterms:created xsi:type="dcterms:W3CDTF">2019-05-15T20:36:00Z</dcterms:created>
  <dcterms:modified xsi:type="dcterms:W3CDTF">2019-05-15T20:36:00Z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TargetGroup">
    <vt:lpwstr>29;#Médecin|d8a1e59b-bcd7-4d2f-b75c-23b993f6e1ad;#58;#Patient|2ebaf0cf-7353-4273-b1af-236262c84494;#62;#Hôpital général|2072517b-c14b-4631-aa17-bb49afc2ae96;#24;#Mutualités|a6cbed05-adf5-4226-bcb7-ef5cdc788bf2;#71;#Centre spécialisé et centre de rééducati</vt:lpwstr>
  </property>
  <property fmtid="{D5CDD505-2E9C-101B-9397-08002B2CF9AE}" pid="3" name="RITheme">
    <vt:lpwstr>32;#Prestations de soins par …|8ec480f0-fd0c-436a-98b8-58cfcdd3f17c</vt:lpwstr>
  </property>
  <property fmtid="{D5CDD505-2E9C-101B-9397-08002B2CF9AE}" pid="4" name="RILanguage">
    <vt:lpwstr>8;#Français|aa2269b8-11bd-4cc9-9267-801806817e60</vt:lpwstr>
  </property>
  <property fmtid="{D5CDD505-2E9C-101B-9397-08002B2CF9AE}" pid="5" name="ContentTypeId">
    <vt:lpwstr>0x01010068B932EBA4214624B1E6C758B674AA3900878AE0BF14248048B0F623A599AB54C9</vt:lpwstr>
  </property>
  <property fmtid="{D5CDD505-2E9C-101B-9397-08002B2CF9AE}" pid="6" name="RIDocType">
    <vt:lpwstr>9;#Formulaire|edbed626-0254-4436-a827-988bdcde3d3b</vt:lpwstr>
  </property>
  <property fmtid="{D5CDD505-2E9C-101B-9397-08002B2CF9AE}" pid="7" name="Publication type for documents">
    <vt:lpwstr/>
  </property>
  <property fmtid="{D5CDD505-2E9C-101B-9397-08002B2CF9AE}" pid="8" name="Order">
    <vt:r8>2168800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